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Lines="50" w:line="560" w:lineRule="exact"/>
        <w:jc w:val="both"/>
        <w:rPr>
          <w:sz w:val="36"/>
          <w:szCs w:val="48"/>
        </w:rPr>
      </w:pPr>
    </w:p>
    <w:p>
      <w:pPr>
        <w:pStyle w:val="4"/>
        <w:spacing w:before="0" w:afterLines="50" w:line="560" w:lineRule="exact"/>
        <w:rPr>
          <w:sz w:val="36"/>
          <w:szCs w:val="48"/>
        </w:rPr>
      </w:pPr>
      <w:r>
        <w:rPr>
          <w:sz w:val="36"/>
          <w:szCs w:val="48"/>
        </w:rPr>
        <w:t>重庆市潼南区</w:t>
      </w:r>
      <w:r>
        <w:rPr>
          <w:rFonts w:hint="eastAsia"/>
          <w:sz w:val="36"/>
          <w:szCs w:val="48"/>
        </w:rPr>
        <w:t>中医</w:t>
      </w:r>
      <w:r>
        <w:rPr>
          <w:sz w:val="36"/>
          <w:szCs w:val="48"/>
        </w:rPr>
        <w:t>院院内比选公告</w:t>
      </w:r>
    </w:p>
    <w:p>
      <w:pPr>
        <w:spacing w:after="0" w:line="500" w:lineRule="exact"/>
        <w:ind w:firstLine="562" w:firstLineChars="200"/>
        <w:rPr>
          <w:rFonts w:ascii="Times New Roman" w:hAnsi="Times New Roman"/>
          <w:sz w:val="28"/>
          <w:szCs w:val="28"/>
        </w:rPr>
      </w:pPr>
      <w:r>
        <w:rPr>
          <w:rFonts w:ascii="Times New Roman" w:hAnsi="Times New Roman"/>
          <w:b/>
          <w:bCs/>
          <w:sz w:val="28"/>
          <w:szCs w:val="28"/>
        </w:rPr>
        <w:t>项目概况：</w:t>
      </w:r>
      <w:r>
        <w:rPr>
          <w:rFonts w:ascii="Times New Roman" w:hAnsi="Times New Roman"/>
          <w:sz w:val="28"/>
          <w:szCs w:val="28"/>
        </w:rPr>
        <w:t>为提高妇科宫颈癌诊疗水平，为患者提供精准医疗服务，积极响应并逐步完成国家十九大提出的医疗由“治病”到“防病”转变的战略方针，我院拟引进一家“Cervi-M</w:t>
      </w:r>
      <w:r>
        <w:rPr>
          <w:rFonts w:ascii="Times New Roman" w:hAnsi="Times New Roman"/>
          <w:sz w:val="28"/>
          <w:szCs w:val="28"/>
          <w:vertAlign w:val="superscript"/>
        </w:rPr>
        <w:t>®</w:t>
      </w:r>
      <w:r>
        <w:rPr>
          <w:rFonts w:ascii="Times New Roman" w:hAnsi="Times New Roman"/>
          <w:sz w:val="28"/>
          <w:szCs w:val="28"/>
        </w:rPr>
        <w:t>宫颈癌基因甲基化检测外送服务商”。为我院患者提供宫颈癌疾病筛查、诊断与治疗服务，共享合作成果，推动该技术惠及该地区广大妇女及其家庭的民生发展。</w:t>
      </w:r>
    </w:p>
    <w:p>
      <w:pPr>
        <w:spacing w:after="0" w:line="500" w:lineRule="exact"/>
        <w:ind w:firstLine="560" w:firstLineChars="200"/>
        <w:rPr>
          <w:rFonts w:ascii="Times New Roman" w:hAnsi="Times New Roman"/>
          <w:sz w:val="28"/>
          <w:szCs w:val="28"/>
        </w:rPr>
      </w:pPr>
      <w:r>
        <w:rPr>
          <w:rFonts w:ascii="Times New Roman" w:hAnsi="Times New Roman"/>
          <w:sz w:val="28"/>
          <w:szCs w:val="28"/>
        </w:rPr>
        <w:t xml:space="preserve"> 届时，请潜在机构准时参加，务必提供公司资质（复印件加盖鲜章）、比选文件等资料，具体事项如下：</w:t>
      </w:r>
    </w:p>
    <w:p>
      <w:pPr>
        <w:spacing w:after="0" w:line="500" w:lineRule="exact"/>
        <w:rPr>
          <w:rFonts w:ascii="Times New Roman" w:hAnsi="Times New Roman"/>
          <w:sz w:val="28"/>
          <w:szCs w:val="28"/>
        </w:rPr>
      </w:pPr>
      <w:r>
        <w:rPr>
          <w:rFonts w:ascii="Times New Roman" w:hAnsi="Times New Roman"/>
          <w:b/>
          <w:bCs/>
          <w:sz w:val="28"/>
          <w:szCs w:val="28"/>
        </w:rPr>
        <w:t>1.会议时间：</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2021</w:t>
      </w:r>
      <w:r>
        <w:rPr>
          <w:rFonts w:ascii="Times New Roman" w:hAnsi="Times New Roman"/>
          <w:sz w:val="28"/>
          <w:szCs w:val="28"/>
        </w:rPr>
        <w:t>年</w:t>
      </w:r>
      <w:r>
        <w:rPr>
          <w:rFonts w:hint="eastAsia" w:ascii="Times New Roman" w:hAnsi="Times New Roman"/>
          <w:u w:val="single"/>
          <w:lang w:val="en-US" w:eastAsia="zh-CN"/>
        </w:rPr>
        <w:t xml:space="preserve"> 6 </w:t>
      </w:r>
      <w:r>
        <w:rPr>
          <w:rFonts w:ascii="Times New Roman" w:hAnsi="Times New Roman"/>
          <w:sz w:val="28"/>
          <w:szCs w:val="28"/>
        </w:rPr>
        <w:t>月</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22</w:t>
      </w:r>
      <w:r>
        <w:rPr>
          <w:rFonts w:ascii="Times New Roman" w:hAnsi="Times New Roman"/>
          <w:u w:val="single"/>
        </w:rPr>
        <w:t xml:space="preserve"> </w:t>
      </w:r>
      <w:r>
        <w:rPr>
          <w:rFonts w:ascii="Times New Roman" w:hAnsi="Times New Roman"/>
          <w:sz w:val="28"/>
          <w:szCs w:val="28"/>
        </w:rPr>
        <w:t xml:space="preserve">日 </w:t>
      </w:r>
      <w:r>
        <w:rPr>
          <w:rFonts w:hint="eastAsia" w:ascii="Times New Roman" w:hAnsi="Times New Roman"/>
          <w:sz w:val="28"/>
          <w:szCs w:val="28"/>
          <w:lang w:val="en-US" w:eastAsia="zh-CN"/>
        </w:rPr>
        <w:t>15</w:t>
      </w:r>
      <w:r>
        <w:rPr>
          <w:rFonts w:ascii="Times New Roman" w:hAnsi="Times New Roman"/>
          <w:sz w:val="28"/>
          <w:szCs w:val="28"/>
        </w:rPr>
        <w:t>：00</w:t>
      </w:r>
    </w:p>
    <w:p>
      <w:pPr>
        <w:spacing w:after="0" w:line="500" w:lineRule="exact"/>
        <w:rPr>
          <w:rFonts w:ascii="Times New Roman" w:hAnsi="Times New Roman"/>
          <w:sz w:val="28"/>
          <w:szCs w:val="28"/>
        </w:rPr>
      </w:pPr>
      <w:r>
        <w:rPr>
          <w:rFonts w:ascii="Times New Roman" w:hAnsi="Times New Roman"/>
          <w:b/>
          <w:bCs/>
          <w:sz w:val="28"/>
          <w:szCs w:val="28"/>
        </w:rPr>
        <w:t>2.会议地点：</w:t>
      </w:r>
      <w:r>
        <w:rPr>
          <w:rFonts w:hint="eastAsia" w:ascii="Times New Roman" w:hAnsi="Times New Roman"/>
          <w:b/>
          <w:bCs/>
          <w:sz w:val="28"/>
          <w:szCs w:val="28"/>
          <w:lang w:val="en-US" w:eastAsia="zh-CN"/>
        </w:rPr>
        <w:t>重庆市潼南区中医院门诊六楼会议室</w:t>
      </w:r>
      <w:r>
        <w:rPr>
          <w:rFonts w:ascii="Times New Roman" w:hAnsi="Times New Roman"/>
        </w:rPr>
        <w:t xml:space="preserve"> </w:t>
      </w:r>
    </w:p>
    <w:p>
      <w:pPr>
        <w:pStyle w:val="10"/>
        <w:widowControl/>
        <w:shd w:val="clear" w:color="auto" w:fill="FFFFFF"/>
        <w:spacing w:beforeAutospacing="0" w:afterAutospacing="0" w:line="500" w:lineRule="exact"/>
        <w:rPr>
          <w:rFonts w:ascii="Times New Roman" w:hAnsi="Times New Roman"/>
          <w:b/>
          <w:bCs/>
          <w:kern w:val="2"/>
          <w:szCs w:val="28"/>
        </w:rPr>
      </w:pPr>
      <w:r>
        <w:rPr>
          <w:rFonts w:ascii="Times New Roman" w:hAnsi="Times New Roman"/>
          <w:b/>
          <w:bCs/>
          <w:kern w:val="2"/>
          <w:szCs w:val="28"/>
        </w:rPr>
        <w:t>3.会议说明</w:t>
      </w:r>
    </w:p>
    <w:p>
      <w:pPr>
        <w:pStyle w:val="10"/>
        <w:widowControl/>
        <w:shd w:val="clear" w:color="auto" w:fill="FFFFFF"/>
        <w:spacing w:beforeAutospacing="0" w:afterAutospacing="0" w:line="500" w:lineRule="exact"/>
        <w:ind w:firstLine="420"/>
        <w:rPr>
          <w:rFonts w:ascii="Times New Roman" w:hAnsi="Times New Roman"/>
          <w:szCs w:val="28"/>
        </w:rPr>
      </w:pPr>
      <w:r>
        <w:rPr>
          <w:rFonts w:ascii="Times New Roman" w:hAnsi="Times New Roman"/>
          <w:kern w:val="2"/>
          <w:szCs w:val="28"/>
        </w:rPr>
        <w:t>3.1</w:t>
      </w:r>
      <w:r>
        <w:rPr>
          <w:rFonts w:ascii="Times New Roman" w:hAnsi="Times New Roman"/>
          <w:szCs w:val="28"/>
        </w:rPr>
        <w:t>根据各潜在机构制作的参选文件以及现场沟通情况予以院内比选，综合评判后优选条件最适宜、对项目综合保障能力最强的合作方。会议结束</w:t>
      </w:r>
      <w:r>
        <w:rPr>
          <w:rFonts w:hint="eastAsia" w:ascii="Times New Roman" w:hAnsi="Times New Roman"/>
          <w:szCs w:val="28"/>
          <w:lang w:val="en-US" w:eastAsia="zh-CN"/>
        </w:rPr>
        <w:t>后</w:t>
      </w:r>
      <w:r>
        <w:rPr>
          <w:rFonts w:ascii="Times New Roman" w:hAnsi="Times New Roman"/>
          <w:szCs w:val="28"/>
        </w:rPr>
        <w:t>医院将结果</w:t>
      </w:r>
      <w:r>
        <w:rPr>
          <w:rFonts w:hint="eastAsia" w:ascii="Times New Roman" w:hAnsi="Times New Roman"/>
          <w:szCs w:val="28"/>
          <w:lang w:val="en-US" w:eastAsia="zh-CN"/>
        </w:rPr>
        <w:t>告</w:t>
      </w:r>
      <w:r>
        <w:rPr>
          <w:rFonts w:ascii="Times New Roman" w:hAnsi="Times New Roman"/>
          <w:szCs w:val="28"/>
        </w:rPr>
        <w:t>知各机构。如比选结束后有特殊情况需再度谈判，届时将另行通知相关事宜。</w:t>
      </w:r>
    </w:p>
    <w:p>
      <w:pPr>
        <w:pStyle w:val="10"/>
        <w:widowControl/>
        <w:shd w:val="clear" w:color="auto" w:fill="FFFFFF"/>
        <w:spacing w:beforeAutospacing="0" w:afterAutospacing="0" w:line="500" w:lineRule="exact"/>
        <w:ind w:firstLine="420"/>
        <w:rPr>
          <w:rFonts w:ascii="Times New Roman" w:hAnsi="Times New Roman"/>
          <w:szCs w:val="28"/>
        </w:rPr>
      </w:pPr>
      <w:r>
        <w:rPr>
          <w:rFonts w:ascii="Times New Roman" w:hAnsi="Times New Roman"/>
          <w:szCs w:val="28"/>
        </w:rPr>
        <w:t>3.2请仔细阅读参加会议需要的相关内容，如有贻误，后果自负。</w:t>
      </w:r>
    </w:p>
    <w:p>
      <w:pPr>
        <w:pStyle w:val="10"/>
        <w:widowControl/>
        <w:shd w:val="clear" w:color="auto" w:fill="FFFFFF"/>
        <w:spacing w:beforeAutospacing="0" w:afterAutospacing="0" w:line="500" w:lineRule="exact"/>
        <w:rPr>
          <w:rFonts w:ascii="Times New Roman" w:hAnsi="Times New Roman"/>
          <w:b/>
          <w:bCs/>
          <w:szCs w:val="28"/>
        </w:rPr>
      </w:pPr>
      <w:r>
        <w:rPr>
          <w:rFonts w:ascii="Times New Roman" w:hAnsi="Times New Roman"/>
          <w:b/>
          <w:bCs/>
          <w:szCs w:val="28"/>
        </w:rPr>
        <w:t>4.资格要求</w:t>
      </w:r>
    </w:p>
    <w:p>
      <w:pPr>
        <w:spacing w:after="0" w:line="500" w:lineRule="exact"/>
        <w:ind w:firstLine="420"/>
        <w:rPr>
          <w:rFonts w:ascii="Times New Roman" w:hAnsi="Times New Roman"/>
          <w:sz w:val="28"/>
          <w:szCs w:val="28"/>
        </w:rPr>
      </w:pPr>
      <w:r>
        <w:rPr>
          <w:rFonts w:ascii="Times New Roman" w:hAnsi="Times New Roman"/>
          <w:sz w:val="28"/>
          <w:szCs w:val="28"/>
        </w:rPr>
        <w:t>4.1满足《中华人民共和国政府采购法》第二十二条规定；</w:t>
      </w:r>
    </w:p>
    <w:p>
      <w:pPr>
        <w:spacing w:after="0" w:line="500" w:lineRule="exact"/>
        <w:ind w:firstLine="420"/>
        <w:rPr>
          <w:rFonts w:ascii="Times New Roman" w:hAnsi="Times New Roman"/>
          <w:sz w:val="28"/>
          <w:szCs w:val="28"/>
        </w:rPr>
      </w:pPr>
      <w:r>
        <w:rPr>
          <w:rFonts w:ascii="Times New Roman" w:hAnsi="Times New Roman"/>
          <w:sz w:val="28"/>
          <w:szCs w:val="28"/>
        </w:rPr>
        <w:t>4.2本项目的特定资格要求：</w:t>
      </w:r>
    </w:p>
    <w:p>
      <w:pPr>
        <w:spacing w:after="0" w:line="500" w:lineRule="exact"/>
        <w:ind w:firstLine="770" w:firstLineChars="275"/>
        <w:rPr>
          <w:rFonts w:ascii="Times New Roman" w:hAnsi="Times New Roman"/>
          <w:sz w:val="28"/>
          <w:szCs w:val="28"/>
        </w:rPr>
      </w:pPr>
      <w:r>
        <w:rPr>
          <w:rFonts w:ascii="Times New Roman" w:hAnsi="Times New Roman"/>
          <w:sz w:val="28"/>
          <w:szCs w:val="28"/>
        </w:rPr>
        <w:t>4.2.1项目检测单位具备有效期内的《医疗机构执业许可证》和国家卫生计生委授予的“个体化医学检测试点的函”文件；</w:t>
      </w:r>
    </w:p>
    <w:p>
      <w:pPr>
        <w:spacing w:after="0" w:line="500" w:lineRule="exact"/>
        <w:ind w:firstLine="770" w:firstLineChars="275"/>
        <w:rPr>
          <w:rFonts w:ascii="Times New Roman" w:hAnsi="Times New Roman"/>
          <w:sz w:val="28"/>
          <w:szCs w:val="28"/>
        </w:rPr>
      </w:pPr>
      <w:r>
        <w:rPr>
          <w:rFonts w:ascii="Times New Roman" w:hAnsi="Times New Roman"/>
          <w:sz w:val="28"/>
          <w:szCs w:val="28"/>
        </w:rPr>
        <w:t>4.2.2服务商具备项目的合法有效授权（且需提供具有有效授权权限的相关证明文件，证明文件需能显示授权链条的完整性）；</w:t>
      </w:r>
    </w:p>
    <w:p>
      <w:pPr>
        <w:spacing w:after="0" w:line="500" w:lineRule="exact"/>
        <w:rPr>
          <w:rFonts w:ascii="Times New Roman" w:hAnsi="Times New Roman"/>
          <w:b/>
          <w:bCs/>
          <w:sz w:val="28"/>
          <w:szCs w:val="28"/>
        </w:rPr>
      </w:pPr>
      <w:r>
        <w:rPr>
          <w:rFonts w:ascii="Times New Roman" w:hAnsi="Times New Roman"/>
          <w:b/>
          <w:bCs/>
          <w:sz w:val="28"/>
          <w:szCs w:val="28"/>
        </w:rPr>
        <w:t>5、技术服务要求（见附件1）</w:t>
      </w:r>
    </w:p>
    <w:p>
      <w:pPr>
        <w:spacing w:after="0" w:line="500" w:lineRule="exact"/>
        <w:rPr>
          <w:rFonts w:ascii="Times New Roman" w:hAnsi="Times New Roman"/>
          <w:b/>
          <w:bCs/>
          <w:sz w:val="28"/>
          <w:szCs w:val="28"/>
        </w:rPr>
      </w:pPr>
      <w:r>
        <w:rPr>
          <w:rFonts w:ascii="Times New Roman" w:hAnsi="Times New Roman"/>
          <w:b/>
          <w:bCs/>
          <w:sz w:val="28"/>
          <w:szCs w:val="28"/>
        </w:rPr>
        <w:t>6、商务要求</w:t>
      </w:r>
    </w:p>
    <w:p>
      <w:pPr>
        <w:pStyle w:val="2"/>
        <w:spacing w:line="500" w:lineRule="exact"/>
        <w:ind w:firstLine="420"/>
        <w:rPr>
          <w:rFonts w:ascii="Times New Roman" w:hAnsi="Times New Roman"/>
          <w:sz w:val="28"/>
          <w:szCs w:val="28"/>
        </w:rPr>
      </w:pPr>
      <w:r>
        <w:rPr>
          <w:rFonts w:ascii="Times New Roman" w:hAnsi="Times New Roman"/>
          <w:sz w:val="28"/>
          <w:szCs w:val="28"/>
        </w:rPr>
        <w:t>6.1 服务期：合同签订后</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壹</w:t>
      </w:r>
      <w:bookmarkStart w:id="4" w:name="_GoBack"/>
      <w:bookmarkEnd w:id="4"/>
      <w:r>
        <w:rPr>
          <w:rFonts w:ascii="Times New Roman" w:hAnsi="Times New Roman"/>
          <w:sz w:val="28"/>
          <w:szCs w:val="28"/>
          <w:u w:val="single"/>
        </w:rPr>
        <w:t xml:space="preserve"> </w:t>
      </w:r>
      <w:r>
        <w:rPr>
          <w:rFonts w:ascii="Times New Roman" w:hAnsi="Times New Roman"/>
          <w:sz w:val="28"/>
          <w:szCs w:val="28"/>
        </w:rPr>
        <w:t>年；</w:t>
      </w:r>
    </w:p>
    <w:p>
      <w:pPr>
        <w:pStyle w:val="2"/>
        <w:spacing w:line="500" w:lineRule="exact"/>
        <w:ind w:firstLine="420"/>
        <w:rPr>
          <w:rFonts w:ascii="Times New Roman" w:hAnsi="Times New Roman"/>
          <w:sz w:val="28"/>
          <w:szCs w:val="28"/>
        </w:rPr>
      </w:pPr>
      <w:r>
        <w:rPr>
          <w:rFonts w:ascii="Times New Roman" w:hAnsi="Times New Roman"/>
          <w:sz w:val="28"/>
          <w:szCs w:val="28"/>
        </w:rPr>
        <w:t>6.2 服务地点：采购人指定地点。</w:t>
      </w:r>
    </w:p>
    <w:p>
      <w:pPr>
        <w:pStyle w:val="2"/>
        <w:spacing w:line="500" w:lineRule="exact"/>
        <w:ind w:firstLine="420"/>
        <w:rPr>
          <w:rFonts w:ascii="Times New Roman" w:hAnsi="Times New Roman"/>
        </w:rPr>
      </w:pPr>
      <w:r>
        <w:rPr>
          <w:rFonts w:ascii="Times New Roman" w:hAnsi="Times New Roman"/>
          <w:sz w:val="28"/>
          <w:szCs w:val="28"/>
        </w:rPr>
        <w:t>6.3 付款方式：合同签订服务进场后，</w:t>
      </w:r>
      <w:r>
        <w:rPr>
          <w:rFonts w:ascii="Times New Roman" w:hAnsi="Times New Roman"/>
          <w:sz w:val="28"/>
          <w:szCs w:val="28"/>
          <w:u w:val="single"/>
        </w:rPr>
        <w:t>每</w:t>
      </w:r>
      <w:r>
        <w:rPr>
          <w:rFonts w:hint="eastAsia" w:ascii="Times New Roman" w:hAnsi="Times New Roman"/>
          <w:sz w:val="28"/>
          <w:szCs w:val="28"/>
          <w:u w:val="single"/>
        </w:rPr>
        <w:t>月</w:t>
      </w:r>
      <w:r>
        <w:rPr>
          <w:rFonts w:ascii="Times New Roman" w:hAnsi="Times New Roman"/>
          <w:sz w:val="28"/>
          <w:szCs w:val="28"/>
        </w:rPr>
        <w:t>按完成实际检测费用验收合格后7个工作日内付款。</w:t>
      </w:r>
    </w:p>
    <w:p>
      <w:pPr>
        <w:spacing w:after="0" w:line="500" w:lineRule="exact"/>
        <w:rPr>
          <w:rFonts w:ascii="Times New Roman" w:hAnsi="Times New Roman"/>
          <w:b/>
          <w:bCs/>
          <w:sz w:val="28"/>
          <w:szCs w:val="28"/>
        </w:rPr>
      </w:pPr>
      <w:r>
        <w:rPr>
          <w:rFonts w:ascii="Times New Roman" w:hAnsi="Times New Roman"/>
          <w:b/>
          <w:bCs/>
          <w:sz w:val="28"/>
          <w:szCs w:val="28"/>
        </w:rPr>
        <w:t>7.会前要求</w:t>
      </w:r>
    </w:p>
    <w:p>
      <w:pPr>
        <w:spacing w:after="0" w:line="500" w:lineRule="exact"/>
        <w:ind w:firstLine="560" w:firstLineChars="200"/>
        <w:rPr>
          <w:rFonts w:ascii="Times New Roman" w:hAnsi="Times New Roman"/>
          <w:sz w:val="28"/>
          <w:szCs w:val="28"/>
        </w:rPr>
      </w:pPr>
      <w:r>
        <w:rPr>
          <w:rFonts w:ascii="Times New Roman" w:hAnsi="Times New Roman"/>
          <w:sz w:val="28"/>
          <w:szCs w:val="28"/>
        </w:rPr>
        <w:t>拟参选机构需于</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2021</w:t>
      </w:r>
      <w:r>
        <w:rPr>
          <w:rFonts w:ascii="Times New Roman" w:hAnsi="Times New Roman"/>
          <w:sz w:val="28"/>
          <w:szCs w:val="28"/>
          <w:u w:val="single"/>
        </w:rPr>
        <w:t xml:space="preserve"> </w:t>
      </w:r>
      <w:r>
        <w:rPr>
          <w:rFonts w:ascii="Times New Roman" w:hAnsi="Times New Roman"/>
          <w:sz w:val="28"/>
          <w:szCs w:val="28"/>
        </w:rPr>
        <w:t>年</w:t>
      </w:r>
      <w:r>
        <w:rPr>
          <w:rFonts w:ascii="Times New Roman" w:hAnsi="Times New Roman"/>
          <w:u w:val="single"/>
        </w:rPr>
        <w:t xml:space="preserve">  </w:t>
      </w:r>
      <w:r>
        <w:rPr>
          <w:rFonts w:hint="eastAsia" w:ascii="Times New Roman" w:hAnsi="Times New Roman"/>
          <w:u w:val="single"/>
          <w:lang w:val="en-US" w:eastAsia="zh-CN"/>
        </w:rPr>
        <w:t>6</w:t>
      </w:r>
      <w:r>
        <w:rPr>
          <w:rFonts w:ascii="Times New Roman" w:hAnsi="Times New Roman"/>
          <w:u w:val="single"/>
        </w:rPr>
        <w:t xml:space="preserve">  </w:t>
      </w:r>
      <w:r>
        <w:rPr>
          <w:rFonts w:ascii="Times New Roman" w:hAnsi="Times New Roman"/>
          <w:sz w:val="28"/>
          <w:szCs w:val="28"/>
        </w:rPr>
        <w:t>月</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20</w:t>
      </w:r>
      <w:r>
        <w:rPr>
          <w:rFonts w:ascii="Times New Roman" w:hAnsi="Times New Roman"/>
          <w:sz w:val="28"/>
          <w:szCs w:val="28"/>
        </w:rPr>
        <w:t xml:space="preserve">日 </w:t>
      </w:r>
      <w:r>
        <w:rPr>
          <w:rFonts w:hint="eastAsia" w:ascii="Times New Roman" w:hAnsi="Times New Roman"/>
          <w:sz w:val="28"/>
          <w:szCs w:val="28"/>
          <w:lang w:val="en-US" w:eastAsia="zh-CN"/>
        </w:rPr>
        <w:t>15</w:t>
      </w:r>
      <w:r>
        <w:rPr>
          <w:rFonts w:ascii="Times New Roman" w:hAnsi="Times New Roman"/>
          <w:sz w:val="28"/>
          <w:szCs w:val="28"/>
        </w:rPr>
        <w:t>：00日前到我院网站（网址：</w:t>
      </w:r>
      <w:r>
        <w:rPr>
          <w:rFonts w:ascii="Times New Roman" w:hAnsi="Times New Roman"/>
          <w:sz w:val="28"/>
          <w:szCs w:val="28"/>
          <w:u w:val="single"/>
        </w:rPr>
        <w:t xml:space="preserve"> </w:t>
      </w:r>
      <w:r>
        <w:rPr>
          <w:rFonts w:hint="eastAsia" w:ascii="Times New Roman" w:hAnsi="Times New Roman"/>
          <w:sz w:val="28"/>
          <w:szCs w:val="28"/>
          <w:u w:val="single"/>
        </w:rPr>
        <w:t>http://www.cqstnqzyy.com/</w:t>
      </w:r>
      <w:r>
        <w:rPr>
          <w:rFonts w:ascii="Times New Roman" w:hAnsi="Times New Roman"/>
          <w:sz w:val="28"/>
          <w:szCs w:val="28"/>
          <w:u w:val="single"/>
        </w:rPr>
        <w:t xml:space="preserve"> </w:t>
      </w:r>
      <w:r>
        <w:rPr>
          <w:rFonts w:ascii="Times New Roman" w:hAnsi="Times New Roman"/>
          <w:sz w:val="28"/>
          <w:szCs w:val="28"/>
        </w:rPr>
        <w:t>）上下载本项目比选公告以及图纸、补遗等比选前公布的所有项目资料。无论参选机构下载与否，均视为已知晓所有采购内容。</w:t>
      </w:r>
    </w:p>
    <w:p>
      <w:pPr>
        <w:spacing w:after="0" w:line="500" w:lineRule="exact"/>
        <w:rPr>
          <w:rFonts w:ascii="Times New Roman" w:hAnsi="Times New Roman"/>
          <w:b/>
          <w:bCs/>
          <w:sz w:val="28"/>
          <w:szCs w:val="28"/>
        </w:rPr>
      </w:pPr>
      <w:r>
        <w:rPr>
          <w:rFonts w:ascii="Times New Roman" w:hAnsi="Times New Roman"/>
          <w:b/>
          <w:bCs/>
          <w:sz w:val="28"/>
          <w:szCs w:val="28"/>
        </w:rPr>
        <w:t>8.文件编制要求：</w:t>
      </w:r>
      <w:r>
        <w:rPr>
          <w:rFonts w:ascii="Times New Roman" w:hAnsi="Times New Roman"/>
          <w:sz w:val="28"/>
          <w:szCs w:val="28"/>
        </w:rPr>
        <w:t>根据要求及自身实际用A4纸编制，严格按照比选文件书（见附件2 ）的要求进行装订。提供的所有资料须加盖鲜章。</w:t>
      </w:r>
    </w:p>
    <w:p>
      <w:pPr>
        <w:spacing w:after="0" w:line="500" w:lineRule="exact"/>
        <w:rPr>
          <w:rFonts w:ascii="Times New Roman" w:hAnsi="Times New Roman"/>
          <w:b/>
          <w:bCs/>
          <w:sz w:val="28"/>
          <w:szCs w:val="28"/>
        </w:rPr>
      </w:pPr>
      <w:r>
        <w:rPr>
          <w:rFonts w:ascii="Times New Roman" w:hAnsi="Times New Roman"/>
          <w:b/>
          <w:bCs/>
          <w:sz w:val="28"/>
          <w:szCs w:val="28"/>
        </w:rPr>
        <w:t>9、联系方式</w:t>
      </w:r>
    </w:p>
    <w:p>
      <w:pPr>
        <w:spacing w:after="0" w:line="500" w:lineRule="exact"/>
        <w:ind w:firstLine="560" w:firstLineChars="200"/>
        <w:rPr>
          <w:rFonts w:ascii="Times New Roman" w:hAnsi="Times New Roman"/>
          <w:sz w:val="28"/>
          <w:szCs w:val="28"/>
        </w:rPr>
      </w:pPr>
      <w:r>
        <w:rPr>
          <w:rFonts w:ascii="Times New Roman" w:hAnsi="Times New Roman"/>
          <w:sz w:val="28"/>
          <w:szCs w:val="28"/>
        </w:rPr>
        <w:t>联系人：</w:t>
      </w:r>
      <w:r>
        <w:rPr>
          <w:rFonts w:hint="eastAsia" w:ascii="Times New Roman" w:hAnsi="Times New Roman"/>
          <w:sz w:val="28"/>
          <w:szCs w:val="28"/>
          <w:lang w:val="en-US" w:eastAsia="zh-CN"/>
        </w:rPr>
        <w:t>邓老师</w:t>
      </w:r>
      <w:r>
        <w:rPr>
          <w:rFonts w:ascii="Times New Roman" w:hAnsi="Times New Roman"/>
          <w:sz w:val="28"/>
          <w:szCs w:val="28"/>
        </w:rPr>
        <w:t xml:space="preserve"> </w:t>
      </w:r>
    </w:p>
    <w:p>
      <w:pPr>
        <w:spacing w:after="0" w:line="500" w:lineRule="exact"/>
        <w:ind w:firstLine="560" w:firstLineChars="200"/>
        <w:rPr>
          <w:rFonts w:ascii="Times New Roman" w:hAnsi="Times New Roman"/>
          <w:sz w:val="28"/>
          <w:szCs w:val="28"/>
        </w:rPr>
      </w:pPr>
      <w:r>
        <w:rPr>
          <w:rFonts w:ascii="Times New Roman" w:hAnsi="Times New Roman"/>
          <w:sz w:val="28"/>
          <w:szCs w:val="28"/>
        </w:rPr>
        <w:t>电  话：</w:t>
      </w:r>
      <w:r>
        <w:rPr>
          <w:rFonts w:hint="eastAsia" w:ascii="Times New Roman" w:hAnsi="Times New Roman"/>
          <w:sz w:val="28"/>
          <w:szCs w:val="28"/>
          <w:lang w:val="en-US" w:eastAsia="zh-CN"/>
        </w:rPr>
        <w:t>44551724</w:t>
      </w:r>
      <w:r>
        <w:rPr>
          <w:rFonts w:ascii="Times New Roman" w:hAnsi="Times New Roman"/>
          <w:sz w:val="28"/>
          <w:szCs w:val="28"/>
        </w:rPr>
        <w:t xml:space="preserve"> </w:t>
      </w:r>
    </w:p>
    <w:p>
      <w:pPr>
        <w:spacing w:after="0" w:line="500" w:lineRule="exact"/>
        <w:ind w:firstLine="560" w:firstLineChars="200"/>
        <w:rPr>
          <w:rFonts w:ascii="Times New Roman" w:hAnsi="Times New Roman"/>
          <w:sz w:val="28"/>
          <w:szCs w:val="28"/>
        </w:rPr>
      </w:pPr>
      <w:r>
        <w:rPr>
          <w:rFonts w:ascii="Times New Roman" w:hAnsi="Times New Roman"/>
          <w:sz w:val="28"/>
          <w:szCs w:val="28"/>
        </w:rPr>
        <w:t>地  址：</w:t>
      </w:r>
      <w:r>
        <w:rPr>
          <w:rFonts w:hint="eastAsia" w:ascii="Times New Roman" w:hAnsi="Times New Roman"/>
          <w:b/>
          <w:bCs/>
          <w:sz w:val="28"/>
          <w:szCs w:val="28"/>
          <w:lang w:val="en-US" w:eastAsia="zh-CN"/>
        </w:rPr>
        <w:t xml:space="preserve">重庆市潼南区中医院桂林街道办事处巴渝大道中段836号  </w:t>
      </w:r>
    </w:p>
    <w:p>
      <w:pPr>
        <w:spacing w:after="0" w:line="500" w:lineRule="exact"/>
        <w:rPr>
          <w:rFonts w:ascii="Times New Roman" w:hAnsi="Times New Roman"/>
          <w:b/>
          <w:bCs/>
          <w:sz w:val="28"/>
          <w:szCs w:val="28"/>
        </w:rPr>
      </w:pPr>
      <w:r>
        <w:rPr>
          <w:rFonts w:ascii="Times New Roman" w:hAnsi="Times New Roman"/>
          <w:b/>
          <w:bCs/>
          <w:sz w:val="28"/>
          <w:szCs w:val="28"/>
        </w:rPr>
        <w:t>10、其它事项</w:t>
      </w:r>
    </w:p>
    <w:p>
      <w:pPr>
        <w:pStyle w:val="2"/>
        <w:spacing w:line="500" w:lineRule="exact"/>
        <w:ind w:firstLine="560" w:firstLineChars="200"/>
        <w:rPr>
          <w:rFonts w:ascii="Times New Roman" w:hAnsi="Times New Roman"/>
          <w:sz w:val="28"/>
          <w:szCs w:val="28"/>
        </w:rPr>
      </w:pPr>
      <w:r>
        <w:rPr>
          <w:rFonts w:ascii="Times New Roman" w:hAnsi="Times New Roman"/>
          <w:sz w:val="28"/>
          <w:szCs w:val="28"/>
        </w:rPr>
        <w:t>10.1 询问、质疑、投诉的接收和处理严格按照《中华人民共和国政府采购法》、《中华人民共和国政府采购法实施条例》等有关规定办理（详细规定请在四川政府采购网政策法规模块查询）。</w:t>
      </w:r>
    </w:p>
    <w:p>
      <w:pPr>
        <w:pStyle w:val="3"/>
        <w:spacing w:line="500" w:lineRule="exact"/>
        <w:ind w:firstLine="560" w:firstLineChars="200"/>
        <w:rPr>
          <w:rFonts w:ascii="Times New Roman" w:hAnsi="Times New Roman"/>
          <w:sz w:val="28"/>
          <w:szCs w:val="28"/>
        </w:rPr>
      </w:pPr>
      <w:r>
        <w:rPr>
          <w:rFonts w:ascii="Times New Roman" w:hAnsi="Times New Roman"/>
          <w:sz w:val="28"/>
          <w:szCs w:val="28"/>
        </w:rPr>
        <w:t>10.2 其他未尽事宜由成交供应商与采购人在签约中进行约定。</w:t>
      </w:r>
    </w:p>
    <w:p>
      <w:pPr>
        <w:pStyle w:val="3"/>
        <w:spacing w:line="500" w:lineRule="exact"/>
        <w:ind w:firstLine="560" w:firstLineChars="200"/>
        <w:rPr>
          <w:rFonts w:ascii="Times New Roman" w:hAnsi="Times New Roman"/>
          <w:sz w:val="28"/>
          <w:szCs w:val="28"/>
        </w:rPr>
      </w:pPr>
    </w:p>
    <w:p>
      <w:pPr>
        <w:pStyle w:val="3"/>
        <w:spacing w:line="500" w:lineRule="exact"/>
        <w:ind w:firstLine="560" w:firstLineChars="200"/>
        <w:rPr>
          <w:rFonts w:ascii="Times New Roman" w:hAnsi="Times New Roman"/>
          <w:sz w:val="28"/>
          <w:szCs w:val="28"/>
        </w:rPr>
      </w:pPr>
    </w:p>
    <w:p>
      <w:pPr>
        <w:pStyle w:val="3"/>
        <w:spacing w:line="500" w:lineRule="exact"/>
        <w:ind w:firstLine="560" w:firstLineChars="200"/>
        <w:rPr>
          <w:rFonts w:ascii="Times New Roman" w:hAnsi="Times New Roman"/>
          <w:sz w:val="28"/>
          <w:szCs w:val="28"/>
        </w:rPr>
      </w:pPr>
    </w:p>
    <w:p>
      <w:pPr>
        <w:pStyle w:val="3"/>
        <w:spacing w:line="500" w:lineRule="exact"/>
        <w:ind w:firstLine="560" w:firstLineChars="200"/>
        <w:rPr>
          <w:rFonts w:ascii="Times New Roman" w:hAnsi="Times New Roman"/>
          <w:sz w:val="28"/>
          <w:szCs w:val="28"/>
        </w:rPr>
      </w:pPr>
    </w:p>
    <w:p>
      <w:pPr>
        <w:pStyle w:val="3"/>
        <w:spacing w:line="500" w:lineRule="exact"/>
        <w:ind w:firstLine="0" w:firstLineChars="0"/>
        <w:rPr>
          <w:rFonts w:ascii="Times New Roman" w:hAnsi="Times New Roman"/>
          <w:b/>
          <w:bCs/>
          <w:sz w:val="28"/>
          <w:szCs w:val="28"/>
        </w:rPr>
      </w:pPr>
    </w:p>
    <w:p>
      <w:pPr>
        <w:pStyle w:val="3"/>
        <w:spacing w:line="500" w:lineRule="exact"/>
        <w:ind w:firstLine="0" w:firstLineChars="0"/>
        <w:rPr>
          <w:rFonts w:ascii="Times New Roman" w:hAnsi="Times New Roman"/>
          <w:b/>
          <w:bCs/>
          <w:sz w:val="28"/>
          <w:szCs w:val="28"/>
        </w:rPr>
      </w:pPr>
    </w:p>
    <w:p>
      <w:pPr>
        <w:pStyle w:val="3"/>
        <w:spacing w:line="500" w:lineRule="exact"/>
        <w:ind w:firstLine="0" w:firstLineChars="0"/>
        <w:rPr>
          <w:rFonts w:ascii="Times New Roman" w:hAnsi="Times New Roman"/>
          <w:b/>
          <w:bCs/>
          <w:sz w:val="28"/>
          <w:szCs w:val="28"/>
        </w:rPr>
      </w:pPr>
      <w:r>
        <w:rPr>
          <w:rFonts w:ascii="Times New Roman" w:hAnsi="Times New Roman"/>
          <w:b/>
          <w:bCs/>
          <w:sz w:val="28"/>
          <w:szCs w:val="28"/>
        </w:rPr>
        <w:t>附件1：技术服务要求</w:t>
      </w:r>
    </w:p>
    <w:p>
      <w:pPr>
        <w:pStyle w:val="2"/>
        <w:spacing w:line="500" w:lineRule="exact"/>
        <w:rPr>
          <w:rFonts w:ascii="Times New Roman" w:hAnsi="Times New Roman"/>
          <w:b/>
          <w:bCs/>
          <w:sz w:val="28"/>
          <w:szCs w:val="28"/>
        </w:rPr>
      </w:pPr>
      <w:r>
        <w:rPr>
          <w:rFonts w:ascii="Times New Roman" w:hAnsi="Times New Roman"/>
          <w:b/>
          <w:bCs/>
          <w:sz w:val="28"/>
          <w:szCs w:val="28"/>
        </w:rPr>
        <w:t>附件2：比选文件书</w:t>
      </w:r>
    </w:p>
    <w:p>
      <w:pPr>
        <w:pStyle w:val="2"/>
        <w:spacing w:line="500" w:lineRule="exact"/>
        <w:rPr>
          <w:rFonts w:ascii="Times New Roman" w:hAnsi="Times New Roman"/>
          <w:b/>
          <w:bCs/>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b/>
          <w:bCs/>
          <w:sz w:val="28"/>
          <w:szCs w:val="28"/>
        </w:rPr>
        <w:t>附件3：比选文件格式</w:t>
      </w:r>
    </w:p>
    <w:p>
      <w:pPr>
        <w:spacing w:line="500" w:lineRule="exact"/>
        <w:jc w:val="center"/>
        <w:rPr>
          <w:rFonts w:ascii="Times New Roman" w:hAnsi="Times New Roman"/>
          <w:b/>
          <w:bCs/>
          <w:sz w:val="32"/>
          <w:szCs w:val="32"/>
        </w:rPr>
      </w:pPr>
      <w:bookmarkStart w:id="0" w:name="_Toc1122889859_WPSOffice_Level1"/>
      <w:bookmarkStart w:id="1" w:name="_Toc1058731052_WPSOffice_Level1"/>
      <w:r>
        <w:rPr>
          <w:rFonts w:ascii="Times New Roman" w:hAnsi="Times New Roman"/>
          <w:b/>
          <w:bCs/>
          <w:sz w:val="32"/>
          <w:szCs w:val="32"/>
        </w:rPr>
        <w:t>附件1：技术服务要求</w:t>
      </w:r>
    </w:p>
    <w:p>
      <w:pPr>
        <w:spacing w:before="120" w:after="60" w:line="500" w:lineRule="exact"/>
        <w:rPr>
          <w:rFonts w:ascii="Times New Roman" w:hAnsi="Times New Roman"/>
          <w:b/>
          <w:bCs/>
          <w:spacing w:val="20"/>
          <w:sz w:val="28"/>
          <w:szCs w:val="28"/>
        </w:rPr>
      </w:pPr>
      <w:r>
        <w:rPr>
          <w:rFonts w:ascii="Times New Roman" w:hAnsi="Times New Roman"/>
          <w:b/>
          <w:bCs/>
          <w:sz w:val="28"/>
          <w:szCs w:val="28"/>
        </w:rPr>
        <w:t>一、</w:t>
      </w:r>
      <w:r>
        <w:rPr>
          <w:rFonts w:ascii="Times New Roman" w:hAnsi="Times New Roman"/>
          <w:b/>
          <w:bCs/>
          <w:spacing w:val="20"/>
          <w:sz w:val="28"/>
          <w:szCs w:val="28"/>
        </w:rPr>
        <w:t>技术参数</w:t>
      </w:r>
    </w:p>
    <w:tbl>
      <w:tblPr>
        <w:tblStyle w:val="12"/>
        <w:tblW w:w="8622"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6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835" w:type="dxa"/>
          </w:tcPr>
          <w:p>
            <w:pPr>
              <w:pStyle w:val="17"/>
              <w:spacing w:line="360" w:lineRule="auto"/>
              <w:jc w:val="center"/>
              <w:rPr>
                <w:rFonts w:ascii="Times New Roman" w:hAnsi="Times New Roman" w:eastAsia="仿宋" w:cs="Times New Roman"/>
                <w:b/>
                <w:bCs/>
                <w:sz w:val="28"/>
                <w:szCs w:val="21"/>
              </w:rPr>
            </w:pPr>
            <w:r>
              <w:rPr>
                <w:rFonts w:ascii="Times New Roman" w:hAnsi="Times New Roman" w:eastAsia="仿宋" w:cs="Times New Roman"/>
                <w:b/>
                <w:bCs/>
                <w:sz w:val="28"/>
                <w:szCs w:val="21"/>
              </w:rPr>
              <w:t>参数名称</w:t>
            </w:r>
          </w:p>
        </w:tc>
        <w:tc>
          <w:tcPr>
            <w:tcW w:w="6787" w:type="dxa"/>
          </w:tcPr>
          <w:p>
            <w:pPr>
              <w:pStyle w:val="17"/>
              <w:spacing w:line="360" w:lineRule="auto"/>
              <w:jc w:val="center"/>
              <w:rPr>
                <w:rFonts w:ascii="Times New Roman" w:hAnsi="Times New Roman" w:eastAsia="仿宋" w:cs="Times New Roman"/>
                <w:b/>
                <w:bCs/>
                <w:sz w:val="28"/>
                <w:szCs w:val="21"/>
              </w:rPr>
            </w:pPr>
            <w:r>
              <w:rPr>
                <w:rFonts w:ascii="Times New Roman" w:hAnsi="Times New Roman" w:eastAsia="仿宋" w:cs="Times New Roman"/>
                <w:b/>
                <w:bCs/>
                <w:sz w:val="28"/>
                <w:szCs w:val="21"/>
              </w:rPr>
              <w:t>参数值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35" w:type="dxa"/>
          </w:tcPr>
          <w:p>
            <w:pPr>
              <w:pStyle w:val="17"/>
              <w:spacing w:line="360" w:lineRule="auto"/>
              <w:jc w:val="center"/>
              <w:rPr>
                <w:rFonts w:ascii="Times New Roman" w:hAnsi="Times New Roman" w:eastAsia="仿宋" w:cs="Times New Roman"/>
                <w:sz w:val="28"/>
                <w:szCs w:val="21"/>
              </w:rPr>
            </w:pPr>
            <w:r>
              <w:rPr>
                <w:rFonts w:ascii="Times New Roman" w:hAnsi="Times New Roman" w:eastAsia="仿宋" w:cs="Times New Roman"/>
                <w:sz w:val="28"/>
                <w:szCs w:val="21"/>
              </w:rPr>
              <w:t>测定方法</w:t>
            </w:r>
          </w:p>
        </w:tc>
        <w:tc>
          <w:tcPr>
            <w:tcW w:w="6787" w:type="dxa"/>
          </w:tcPr>
          <w:p>
            <w:pPr>
              <w:pStyle w:val="17"/>
              <w:spacing w:line="360" w:lineRule="auto"/>
              <w:jc w:val="center"/>
              <w:rPr>
                <w:rFonts w:ascii="Times New Roman" w:hAnsi="Times New Roman" w:eastAsia="仿宋" w:cs="Times New Roman"/>
                <w:sz w:val="28"/>
                <w:szCs w:val="21"/>
              </w:rPr>
            </w:pPr>
            <w:r>
              <w:rPr>
                <w:rFonts w:ascii="Times New Roman" w:hAnsi="Times New Roman" w:eastAsia="仿宋" w:cs="Times New Roman"/>
                <w:sz w:val="28"/>
                <w:szCs w:val="28"/>
                <w:lang w:val="en-US"/>
              </w:rPr>
              <w:t>甲基化特异性定量PCR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835" w:type="dxa"/>
          </w:tcPr>
          <w:p>
            <w:pPr>
              <w:pStyle w:val="17"/>
              <w:spacing w:line="360" w:lineRule="auto"/>
              <w:jc w:val="center"/>
              <w:rPr>
                <w:rFonts w:ascii="Times New Roman" w:hAnsi="Times New Roman" w:eastAsia="仿宋" w:cs="Times New Roman"/>
                <w:sz w:val="28"/>
                <w:szCs w:val="21"/>
              </w:rPr>
            </w:pPr>
            <w:r>
              <w:rPr>
                <w:rFonts w:ascii="Times New Roman" w:hAnsi="Times New Roman" w:eastAsia="仿宋" w:cs="Times New Roman"/>
                <w:sz w:val="28"/>
                <w:szCs w:val="21"/>
              </w:rPr>
              <w:t>检测极限</w:t>
            </w:r>
          </w:p>
        </w:tc>
        <w:tc>
          <w:tcPr>
            <w:tcW w:w="6787" w:type="dxa"/>
          </w:tcPr>
          <w:p>
            <w:pPr>
              <w:pStyle w:val="17"/>
              <w:spacing w:line="360" w:lineRule="auto"/>
              <w:ind w:right="164"/>
              <w:jc w:val="center"/>
              <w:rPr>
                <w:rFonts w:ascii="Times New Roman" w:hAnsi="Times New Roman" w:eastAsia="仿宋" w:cs="Times New Roman"/>
                <w:sz w:val="28"/>
                <w:szCs w:val="21"/>
              </w:rPr>
            </w:pPr>
            <w:r>
              <w:rPr>
                <w:rFonts w:ascii="Times New Roman" w:hAnsi="Times New Roman" w:eastAsia="仿宋" w:cs="Times New Roman"/>
                <w:spacing w:val="-12"/>
                <w:sz w:val="28"/>
                <w:szCs w:val="21"/>
              </w:rPr>
              <w:t xml:space="preserve">可检测出 </w:t>
            </w:r>
            <w:r>
              <w:rPr>
                <w:rFonts w:ascii="Times New Roman" w:hAnsi="Times New Roman" w:eastAsia="仿宋" w:cs="Times New Roman"/>
                <w:sz w:val="28"/>
                <w:szCs w:val="21"/>
              </w:rPr>
              <w:t>500ngDNA</w:t>
            </w:r>
            <w:r>
              <w:rPr>
                <w:rFonts w:ascii="Times New Roman" w:hAnsi="Times New Roman" w:eastAsia="仿宋" w:cs="Times New Roman"/>
                <w:spacing w:val="-14"/>
                <w:sz w:val="28"/>
                <w:szCs w:val="21"/>
              </w:rPr>
              <w:t xml:space="preserve"> 背景下，含量低至 </w:t>
            </w:r>
            <w:r>
              <w:rPr>
                <w:rFonts w:ascii="Times New Roman" w:hAnsi="Times New Roman" w:eastAsia="仿宋" w:cs="Times New Roman"/>
                <w:sz w:val="28"/>
                <w:szCs w:val="21"/>
              </w:rPr>
              <w:t>5%</w:t>
            </w:r>
            <w:r>
              <w:rPr>
                <w:rFonts w:ascii="Times New Roman" w:hAnsi="Times New Roman" w:eastAsia="仿宋" w:cs="Times New Roman"/>
                <w:spacing w:val="-6"/>
                <w:sz w:val="28"/>
                <w:szCs w:val="21"/>
              </w:rPr>
              <w:t>的基因</w:t>
            </w:r>
            <w:r>
              <w:rPr>
                <w:rFonts w:ascii="Times New Roman" w:hAnsi="Times New Roman" w:eastAsia="仿宋" w:cs="Times New Roman"/>
                <w:sz w:val="28"/>
                <w:szCs w:val="21"/>
              </w:rPr>
              <w:t>甲基化状态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835" w:type="dxa"/>
          </w:tcPr>
          <w:p>
            <w:pPr>
              <w:pStyle w:val="17"/>
              <w:spacing w:line="360" w:lineRule="auto"/>
              <w:jc w:val="center"/>
              <w:rPr>
                <w:rFonts w:ascii="Times New Roman" w:hAnsi="Times New Roman" w:eastAsia="仿宋" w:cs="Times New Roman"/>
                <w:sz w:val="28"/>
                <w:szCs w:val="21"/>
                <w:lang w:val="en-US"/>
              </w:rPr>
            </w:pPr>
            <w:r>
              <w:rPr>
                <w:rFonts w:ascii="Times New Roman" w:hAnsi="Times New Roman" w:eastAsia="仿宋" w:cs="Times New Roman"/>
                <w:sz w:val="28"/>
                <w:szCs w:val="21"/>
              </w:rPr>
              <w:t>检测再现性</w:t>
            </w:r>
          </w:p>
        </w:tc>
        <w:tc>
          <w:tcPr>
            <w:tcW w:w="6787" w:type="dxa"/>
          </w:tcPr>
          <w:p>
            <w:pPr>
              <w:pStyle w:val="17"/>
              <w:spacing w:line="360" w:lineRule="auto"/>
              <w:jc w:val="center"/>
              <w:rPr>
                <w:rFonts w:ascii="Times New Roman" w:hAnsi="Times New Roman" w:eastAsia="仿宋" w:cs="Times New Roman"/>
                <w:sz w:val="28"/>
                <w:szCs w:val="21"/>
              </w:rPr>
            </w:pPr>
            <w:r>
              <w:rPr>
                <w:rFonts w:ascii="Times New Roman" w:hAnsi="Times New Roman" w:eastAsia="仿宋" w:cs="Times New Roman"/>
                <w:sz w:val="28"/>
                <w:szCs w:val="21"/>
              </w:rPr>
              <w:t>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35" w:type="dxa"/>
          </w:tcPr>
          <w:p>
            <w:pPr>
              <w:pStyle w:val="17"/>
              <w:spacing w:line="360" w:lineRule="auto"/>
              <w:jc w:val="center"/>
              <w:rPr>
                <w:rFonts w:ascii="Times New Roman" w:hAnsi="Times New Roman" w:eastAsia="仿宋" w:cs="Times New Roman"/>
                <w:sz w:val="28"/>
                <w:szCs w:val="21"/>
              </w:rPr>
            </w:pPr>
            <w:r>
              <w:rPr>
                <w:rFonts w:ascii="Times New Roman" w:hAnsi="Times New Roman" w:eastAsia="仿宋" w:cs="Times New Roman"/>
                <w:sz w:val="28"/>
                <w:szCs w:val="21"/>
              </w:rPr>
              <w:t>分析灵敏度</w:t>
            </w:r>
          </w:p>
        </w:tc>
        <w:tc>
          <w:tcPr>
            <w:tcW w:w="6787" w:type="dxa"/>
          </w:tcPr>
          <w:p>
            <w:pPr>
              <w:pStyle w:val="17"/>
              <w:spacing w:line="360" w:lineRule="auto"/>
              <w:jc w:val="center"/>
              <w:rPr>
                <w:rFonts w:ascii="Times New Roman" w:hAnsi="Times New Roman" w:eastAsia="仿宋" w:cs="Times New Roman"/>
                <w:sz w:val="28"/>
                <w:szCs w:val="21"/>
              </w:rPr>
            </w:pPr>
            <w:r>
              <w:rPr>
                <w:rFonts w:ascii="Times New Roman" w:hAnsi="Times New Roman" w:eastAsia="仿宋" w:cs="Times New Roman"/>
                <w:sz w:val="28"/>
                <w:szCs w:val="21"/>
              </w:rPr>
              <w:t>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835" w:type="dxa"/>
          </w:tcPr>
          <w:p>
            <w:pPr>
              <w:pStyle w:val="17"/>
              <w:spacing w:line="360" w:lineRule="auto"/>
              <w:jc w:val="center"/>
              <w:rPr>
                <w:rFonts w:ascii="Times New Roman" w:hAnsi="Times New Roman" w:eastAsia="仿宋" w:cs="Times New Roman"/>
                <w:sz w:val="28"/>
                <w:szCs w:val="21"/>
              </w:rPr>
            </w:pPr>
            <w:r>
              <w:rPr>
                <w:rFonts w:ascii="Times New Roman" w:hAnsi="Times New Roman" w:eastAsia="仿宋" w:cs="Times New Roman"/>
                <w:sz w:val="28"/>
                <w:szCs w:val="21"/>
              </w:rPr>
              <w:t>检测特异性</w:t>
            </w:r>
          </w:p>
        </w:tc>
        <w:tc>
          <w:tcPr>
            <w:tcW w:w="6787" w:type="dxa"/>
          </w:tcPr>
          <w:p>
            <w:pPr>
              <w:pStyle w:val="17"/>
              <w:spacing w:line="360" w:lineRule="auto"/>
              <w:jc w:val="center"/>
              <w:rPr>
                <w:rFonts w:ascii="Times New Roman" w:hAnsi="Times New Roman" w:eastAsia="仿宋" w:cs="Times New Roman"/>
                <w:sz w:val="28"/>
                <w:szCs w:val="21"/>
              </w:rPr>
            </w:pPr>
            <w:r>
              <w:rPr>
                <w:rFonts w:ascii="Times New Roman" w:hAnsi="Times New Roman" w:eastAsia="仿宋" w:cs="Times New Roman"/>
                <w:sz w:val="28"/>
                <w:szCs w:val="21"/>
              </w:rPr>
              <w:t>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35" w:type="dxa"/>
          </w:tcPr>
          <w:p>
            <w:pPr>
              <w:pStyle w:val="17"/>
              <w:spacing w:line="360" w:lineRule="auto"/>
              <w:jc w:val="center"/>
              <w:rPr>
                <w:rFonts w:ascii="Times New Roman" w:hAnsi="Times New Roman" w:eastAsia="仿宋" w:cs="Times New Roman"/>
                <w:sz w:val="28"/>
                <w:szCs w:val="21"/>
              </w:rPr>
            </w:pPr>
            <w:r>
              <w:rPr>
                <w:rFonts w:ascii="Times New Roman" w:hAnsi="Times New Roman" w:eastAsia="仿宋" w:cs="Times New Roman"/>
                <w:sz w:val="28"/>
                <w:szCs w:val="21"/>
              </w:rPr>
              <w:t>引子序列</w:t>
            </w:r>
          </w:p>
        </w:tc>
        <w:tc>
          <w:tcPr>
            <w:tcW w:w="6787" w:type="dxa"/>
          </w:tcPr>
          <w:p>
            <w:pPr>
              <w:pStyle w:val="17"/>
              <w:spacing w:line="360" w:lineRule="auto"/>
              <w:ind w:right="-15"/>
              <w:jc w:val="center"/>
              <w:rPr>
                <w:rFonts w:ascii="Times New Roman" w:hAnsi="Times New Roman" w:eastAsia="仿宋" w:cs="Times New Roman"/>
                <w:sz w:val="28"/>
                <w:szCs w:val="21"/>
              </w:rPr>
            </w:pPr>
            <w:r>
              <w:rPr>
                <w:rFonts w:ascii="Times New Roman" w:hAnsi="Times New Roman" w:eastAsia="仿宋" w:cs="Times New Roman"/>
                <w:sz w:val="28"/>
                <w:szCs w:val="21"/>
              </w:rPr>
              <w:t>甲基化基因序列（M）和非甲基化基因序列</w:t>
            </w:r>
            <w:r>
              <w:rPr>
                <w:rFonts w:ascii="Times New Roman" w:hAnsi="Times New Roman" w:eastAsia="仿宋" w:cs="Times New Roman"/>
                <w:spacing w:val="-6"/>
                <w:sz w:val="28"/>
                <w:szCs w:val="21"/>
              </w:rPr>
              <w:t>（U）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35" w:type="dxa"/>
          </w:tcPr>
          <w:p>
            <w:pPr>
              <w:pStyle w:val="17"/>
              <w:spacing w:line="360" w:lineRule="auto"/>
              <w:jc w:val="center"/>
              <w:rPr>
                <w:rFonts w:ascii="Times New Roman" w:hAnsi="Times New Roman" w:eastAsia="仿宋" w:cs="Times New Roman"/>
                <w:sz w:val="28"/>
                <w:szCs w:val="21"/>
                <w:lang w:val="en-US"/>
              </w:rPr>
            </w:pPr>
            <w:r>
              <w:rPr>
                <w:rFonts w:ascii="Times New Roman" w:hAnsi="Times New Roman" w:eastAsia="仿宋" w:cs="Times New Roman"/>
                <w:sz w:val="28"/>
                <w:szCs w:val="21"/>
                <w:lang w:val="en-US"/>
              </w:rPr>
              <w:t>检测周期</w:t>
            </w:r>
          </w:p>
        </w:tc>
        <w:tc>
          <w:tcPr>
            <w:tcW w:w="6787" w:type="dxa"/>
          </w:tcPr>
          <w:p>
            <w:pPr>
              <w:pStyle w:val="17"/>
              <w:spacing w:line="360" w:lineRule="auto"/>
              <w:ind w:right="-15"/>
              <w:jc w:val="center"/>
              <w:rPr>
                <w:rFonts w:ascii="Times New Roman" w:hAnsi="Times New Roman" w:eastAsia="仿宋" w:cs="Times New Roman"/>
                <w:sz w:val="28"/>
                <w:szCs w:val="21"/>
              </w:rPr>
            </w:pPr>
            <w:r>
              <w:rPr>
                <w:rFonts w:ascii="Times New Roman" w:hAnsi="Times New Roman" w:eastAsia="仿宋" w:cs="Times New Roman"/>
                <w:szCs w:val="28"/>
                <w:lang w:val="en-US"/>
              </w:rPr>
              <w:t>≤10个工作日</w:t>
            </w:r>
          </w:p>
        </w:tc>
      </w:tr>
    </w:tbl>
    <w:p>
      <w:pPr>
        <w:pStyle w:val="2"/>
        <w:rPr>
          <w:rFonts w:ascii="Times New Roman" w:hAnsi="Times New Roman"/>
          <w:b/>
          <w:bCs/>
          <w:sz w:val="28"/>
          <w:szCs w:val="28"/>
        </w:rPr>
      </w:pPr>
      <w:r>
        <w:rPr>
          <w:rFonts w:ascii="Times New Roman" w:hAnsi="Times New Roman"/>
          <w:b/>
          <w:bCs/>
          <w:sz w:val="28"/>
          <w:szCs w:val="28"/>
        </w:rPr>
        <w:t>二、服务要求</w:t>
      </w:r>
    </w:p>
    <w:p>
      <w:pPr>
        <w:spacing w:after="0" w:line="360" w:lineRule="auto"/>
        <w:ind w:firstLine="252" w:firstLineChars="100"/>
        <w:rPr>
          <w:rFonts w:ascii="Times New Roman" w:hAnsi="Times New Roman"/>
          <w:sz w:val="28"/>
          <w:szCs w:val="28"/>
        </w:rPr>
      </w:pPr>
      <w:r>
        <w:rPr>
          <w:rFonts w:ascii="Times New Roman" w:hAnsi="Times New Roman"/>
          <w:sz w:val="28"/>
          <w:szCs w:val="28"/>
        </w:rPr>
        <w:t>（1）需拟派常驻人员，负责临床样本收发、报告递交、协助报告解读等工作；</w:t>
      </w:r>
    </w:p>
    <w:p>
      <w:pPr>
        <w:spacing w:after="0" w:line="360" w:lineRule="auto"/>
        <w:ind w:firstLine="252" w:firstLineChars="100"/>
        <w:rPr>
          <w:rFonts w:ascii="Times New Roman" w:hAnsi="Times New Roman"/>
          <w:sz w:val="28"/>
          <w:szCs w:val="28"/>
        </w:rPr>
      </w:pPr>
      <w:r>
        <w:rPr>
          <w:rFonts w:ascii="Times New Roman" w:hAnsi="Times New Roman"/>
          <w:sz w:val="28"/>
          <w:szCs w:val="28"/>
        </w:rPr>
        <w:t>（2）需拟派专业人员，严格按照基因扩增实验标准，对样本进行检测，并出具检测报告；</w:t>
      </w:r>
    </w:p>
    <w:p>
      <w:pPr>
        <w:spacing w:after="0" w:line="360" w:lineRule="auto"/>
        <w:ind w:firstLine="252" w:firstLineChars="100"/>
        <w:rPr>
          <w:rFonts w:ascii="Times New Roman" w:hAnsi="Times New Roman"/>
          <w:sz w:val="28"/>
          <w:szCs w:val="28"/>
        </w:rPr>
      </w:pPr>
      <w:r>
        <w:rPr>
          <w:rFonts w:ascii="Times New Roman" w:hAnsi="Times New Roman"/>
          <w:sz w:val="28"/>
          <w:szCs w:val="28"/>
        </w:rPr>
        <w:t>（3）因各种原因造成的不合格样品，需复检时，不另行收费；</w:t>
      </w:r>
    </w:p>
    <w:p>
      <w:pPr>
        <w:spacing w:after="0" w:line="360" w:lineRule="auto"/>
        <w:ind w:firstLine="252" w:firstLineChars="100"/>
        <w:rPr>
          <w:rFonts w:ascii="Times New Roman" w:hAnsi="Times New Roman"/>
          <w:sz w:val="28"/>
          <w:szCs w:val="28"/>
        </w:rPr>
      </w:pPr>
      <w:r>
        <w:rPr>
          <w:rFonts w:ascii="Times New Roman" w:hAnsi="Times New Roman"/>
          <w:sz w:val="28"/>
          <w:szCs w:val="28"/>
        </w:rPr>
        <w:t>（4）因操作、技术原因导致外送检品的报告延时、偏差、误诊等而产生的纠纷，一切由中标供应商自行承担法律责任；</w:t>
      </w:r>
    </w:p>
    <w:p>
      <w:pPr>
        <w:spacing w:after="0" w:line="360" w:lineRule="auto"/>
        <w:ind w:firstLine="252" w:firstLineChars="100"/>
        <w:rPr>
          <w:rFonts w:ascii="Times New Roman" w:hAnsi="Times New Roman"/>
          <w:sz w:val="28"/>
          <w:szCs w:val="28"/>
        </w:rPr>
      </w:pPr>
      <w:r>
        <w:rPr>
          <w:rFonts w:ascii="Times New Roman" w:hAnsi="Times New Roman"/>
          <w:sz w:val="28"/>
          <w:szCs w:val="28"/>
        </w:rPr>
        <w:t>（5）科学合理的售后服务方案体系（至少含以下内容：质量保障措施、应急方案、项目培训方案、响应时间等）；</w:t>
      </w:r>
    </w:p>
    <w:p>
      <w:pPr>
        <w:pStyle w:val="2"/>
        <w:spacing w:line="360" w:lineRule="auto"/>
        <w:rPr>
          <w:rFonts w:ascii="Times New Roman" w:hAnsi="Times New Roman"/>
          <w:b/>
          <w:bCs/>
          <w:sz w:val="28"/>
          <w:szCs w:val="28"/>
        </w:rPr>
        <w:sectPr>
          <w:footerReference r:id="rId4" w:type="first"/>
          <w:footerReference r:id="rId3" w:type="default"/>
          <w:pgSz w:w="11907" w:h="16840"/>
          <w:pgMar w:top="1440" w:right="1797" w:bottom="1440" w:left="1797" w:header="964" w:footer="992" w:gutter="0"/>
          <w:cols w:space="720" w:num="1"/>
          <w:titlePg/>
          <w:docGrid w:type="linesAndChars" w:linePitch="381" w:charSpace="-5735"/>
        </w:sectPr>
      </w:pPr>
    </w:p>
    <w:p>
      <w:pPr>
        <w:pStyle w:val="2"/>
        <w:spacing w:line="560" w:lineRule="exact"/>
        <w:jc w:val="center"/>
        <w:rPr>
          <w:rFonts w:ascii="Times New Roman" w:hAnsi="Times New Roman"/>
          <w:b/>
          <w:bCs/>
          <w:sz w:val="32"/>
          <w:szCs w:val="32"/>
        </w:rPr>
      </w:pPr>
      <w:r>
        <w:rPr>
          <w:rFonts w:ascii="Times New Roman" w:hAnsi="Times New Roman"/>
          <w:b/>
          <w:bCs/>
          <w:sz w:val="32"/>
          <w:szCs w:val="32"/>
        </w:rPr>
        <w:t>附件2：比选文件书</w:t>
      </w:r>
    </w:p>
    <w:p>
      <w:pPr>
        <w:pStyle w:val="2"/>
        <w:spacing w:line="560" w:lineRule="exact"/>
        <w:jc w:val="left"/>
        <w:rPr>
          <w:rFonts w:ascii="Times New Roman" w:hAnsi="Times New Roman"/>
          <w:b/>
          <w:bCs/>
          <w:sz w:val="28"/>
          <w:szCs w:val="28"/>
        </w:rPr>
      </w:pPr>
      <w:r>
        <w:rPr>
          <w:rFonts w:ascii="Times New Roman" w:hAnsi="Times New Roman"/>
          <w:b/>
          <w:bCs/>
          <w:sz w:val="28"/>
          <w:szCs w:val="28"/>
        </w:rPr>
        <w:t>（一）封面</w:t>
      </w:r>
    </w:p>
    <w:p>
      <w:pPr>
        <w:pStyle w:val="2"/>
        <w:spacing w:line="560" w:lineRule="exact"/>
        <w:jc w:val="left"/>
        <w:rPr>
          <w:rFonts w:ascii="Times New Roman" w:hAnsi="Times New Roman"/>
          <w:b/>
          <w:bCs/>
          <w:sz w:val="28"/>
          <w:szCs w:val="28"/>
        </w:rPr>
      </w:pPr>
      <w:r>
        <w:rPr>
          <w:rFonts w:ascii="Times New Roman" w:hAnsi="Times New Roman"/>
          <w:b/>
          <w:bCs/>
          <w:sz w:val="28"/>
          <w:szCs w:val="28"/>
        </w:rPr>
        <w:t>（二）相关资质文件</w:t>
      </w:r>
    </w:p>
    <w:p>
      <w:pPr>
        <w:tabs>
          <w:tab w:val="left" w:pos="2312"/>
        </w:tabs>
        <w:spacing w:after="0" w:line="360" w:lineRule="auto"/>
        <w:ind w:firstLine="280" w:firstLineChars="100"/>
        <w:rPr>
          <w:rFonts w:ascii="Times New Roman" w:hAnsi="Times New Roman"/>
          <w:sz w:val="28"/>
          <w:szCs w:val="28"/>
        </w:rPr>
      </w:pPr>
      <w:r>
        <w:rPr>
          <w:rFonts w:ascii="Times New Roman" w:hAnsi="Times New Roman"/>
          <w:sz w:val="28"/>
          <w:szCs w:val="28"/>
        </w:rPr>
        <w:t>1.提供投标人工商营业执照、税务登记和组织机构代码证或提供由工商行政管理部门核发的法人和其他组织统一社会信用代码的营业执照（复印件）；</w:t>
      </w:r>
    </w:p>
    <w:p>
      <w:pPr>
        <w:spacing w:after="0" w:line="360" w:lineRule="auto"/>
        <w:ind w:firstLine="280" w:firstLineChars="100"/>
        <w:rPr>
          <w:rFonts w:ascii="Times New Roman" w:hAnsi="Times New Roman"/>
          <w:sz w:val="28"/>
          <w:szCs w:val="28"/>
        </w:rPr>
      </w:pPr>
      <w:r>
        <w:rPr>
          <w:rFonts w:ascii="Times New Roman" w:hAnsi="Times New Roman"/>
          <w:sz w:val="28"/>
          <w:szCs w:val="28"/>
        </w:rPr>
        <w:t>2.提供项目检测单位有效期内的《医疗机构执业许可证》复印件及国家卫生计生委授予的“个体化医学检测试点的函”文件复印件；</w:t>
      </w:r>
    </w:p>
    <w:p>
      <w:pPr>
        <w:tabs>
          <w:tab w:val="left" w:pos="2312"/>
        </w:tabs>
        <w:spacing w:after="0" w:line="360" w:lineRule="auto"/>
        <w:ind w:firstLine="280" w:firstLineChars="100"/>
        <w:rPr>
          <w:rFonts w:ascii="Times New Roman" w:hAnsi="Times New Roman"/>
          <w:sz w:val="28"/>
          <w:szCs w:val="28"/>
        </w:rPr>
      </w:pPr>
      <w:r>
        <w:rPr>
          <w:rFonts w:ascii="Times New Roman" w:hAnsi="Times New Roman"/>
          <w:sz w:val="28"/>
          <w:szCs w:val="28"/>
        </w:rPr>
        <w:t>3.提供投标人项目有效授权权限的证明文件，证明文件需能显示授权链条的完整性；</w:t>
      </w:r>
    </w:p>
    <w:p>
      <w:pPr>
        <w:spacing w:after="0" w:line="360" w:lineRule="auto"/>
        <w:ind w:firstLine="280" w:firstLineChars="100"/>
        <w:rPr>
          <w:rFonts w:ascii="Times New Roman" w:hAnsi="Times New Roman"/>
          <w:sz w:val="28"/>
          <w:szCs w:val="28"/>
        </w:rPr>
      </w:pPr>
      <w:r>
        <w:rPr>
          <w:rFonts w:ascii="Times New Roman" w:hAnsi="Times New Roman"/>
          <w:sz w:val="28"/>
          <w:szCs w:val="28"/>
        </w:rPr>
        <w:t>4.提供投标人单位财务制度（资产负债表及利润表);</w:t>
      </w:r>
    </w:p>
    <w:p>
      <w:pPr>
        <w:spacing w:after="0" w:line="360" w:lineRule="auto"/>
        <w:ind w:firstLine="280" w:firstLineChars="100"/>
        <w:rPr>
          <w:rFonts w:ascii="Times New Roman" w:hAnsi="Times New Roman"/>
          <w:sz w:val="28"/>
          <w:szCs w:val="28"/>
        </w:rPr>
      </w:pPr>
      <w:r>
        <w:rPr>
          <w:rFonts w:ascii="Times New Roman" w:hAnsi="Times New Roman"/>
          <w:sz w:val="28"/>
          <w:szCs w:val="28"/>
        </w:rPr>
        <w:t>5.法定代表人身份证明书；</w:t>
      </w:r>
    </w:p>
    <w:p>
      <w:pPr>
        <w:spacing w:after="0" w:line="360" w:lineRule="auto"/>
        <w:rPr>
          <w:rFonts w:ascii="Times New Roman" w:hAnsi="Times New Roman"/>
          <w:sz w:val="28"/>
          <w:szCs w:val="28"/>
        </w:rPr>
      </w:pPr>
      <w:r>
        <w:rPr>
          <w:rFonts w:ascii="Times New Roman" w:hAnsi="Times New Roman"/>
          <w:sz w:val="28"/>
          <w:szCs w:val="28"/>
        </w:rPr>
        <w:t xml:space="preserve">  6.法定代表人授权书（法定代表人亲自参加投标，仅需提供法定代表人身份证证明书，无需提供法定代表人授权书）；</w:t>
      </w:r>
    </w:p>
    <w:p>
      <w:pPr>
        <w:pStyle w:val="2"/>
        <w:spacing w:line="560" w:lineRule="exact"/>
        <w:jc w:val="left"/>
        <w:rPr>
          <w:rFonts w:ascii="Times New Roman" w:hAnsi="Times New Roman"/>
          <w:b/>
          <w:bCs/>
          <w:sz w:val="28"/>
          <w:szCs w:val="28"/>
        </w:rPr>
      </w:pPr>
      <w:r>
        <w:rPr>
          <w:rFonts w:ascii="Times New Roman" w:hAnsi="Times New Roman"/>
          <w:b/>
          <w:bCs/>
          <w:sz w:val="28"/>
          <w:szCs w:val="28"/>
        </w:rPr>
        <w:t>（三）项目报价表</w:t>
      </w:r>
    </w:p>
    <w:p>
      <w:pPr>
        <w:pStyle w:val="2"/>
        <w:spacing w:line="560" w:lineRule="exact"/>
        <w:jc w:val="left"/>
        <w:rPr>
          <w:rFonts w:ascii="Times New Roman" w:hAnsi="Times New Roman"/>
          <w:b/>
          <w:bCs/>
          <w:sz w:val="28"/>
          <w:szCs w:val="28"/>
        </w:rPr>
      </w:pPr>
      <w:r>
        <w:rPr>
          <w:rFonts w:ascii="Times New Roman" w:hAnsi="Times New Roman"/>
          <w:b/>
          <w:bCs/>
          <w:sz w:val="28"/>
          <w:szCs w:val="28"/>
        </w:rPr>
        <w:t>（四）服务应答表</w:t>
      </w:r>
    </w:p>
    <w:p>
      <w:pPr>
        <w:pStyle w:val="2"/>
        <w:spacing w:line="560" w:lineRule="exact"/>
        <w:jc w:val="left"/>
        <w:rPr>
          <w:rFonts w:ascii="Times New Roman" w:hAnsi="Times New Roman"/>
          <w:b/>
          <w:bCs/>
          <w:sz w:val="28"/>
          <w:szCs w:val="28"/>
        </w:rPr>
      </w:pPr>
      <w:r>
        <w:rPr>
          <w:rFonts w:ascii="Times New Roman" w:hAnsi="Times New Roman"/>
          <w:b/>
          <w:bCs/>
          <w:sz w:val="28"/>
          <w:szCs w:val="28"/>
        </w:rPr>
        <w:t>（五）商务应答表</w:t>
      </w:r>
    </w:p>
    <w:p>
      <w:pPr>
        <w:pStyle w:val="2"/>
        <w:spacing w:line="560" w:lineRule="exact"/>
        <w:jc w:val="left"/>
        <w:rPr>
          <w:rFonts w:ascii="Times New Roman" w:hAnsi="Times New Roman"/>
          <w:b/>
          <w:bCs/>
          <w:sz w:val="28"/>
          <w:szCs w:val="28"/>
        </w:rPr>
      </w:pPr>
      <w:r>
        <w:rPr>
          <w:rFonts w:ascii="Times New Roman" w:hAnsi="Times New Roman"/>
          <w:b/>
          <w:bCs/>
          <w:sz w:val="28"/>
          <w:szCs w:val="28"/>
        </w:rPr>
        <w:t>（六）承诺函</w:t>
      </w:r>
    </w:p>
    <w:p>
      <w:pPr>
        <w:pStyle w:val="2"/>
        <w:spacing w:line="560" w:lineRule="exact"/>
        <w:jc w:val="left"/>
        <w:rPr>
          <w:rFonts w:ascii="Times New Roman" w:hAnsi="Times New Roman"/>
          <w:b/>
          <w:bCs/>
          <w:sz w:val="28"/>
          <w:szCs w:val="28"/>
        </w:rPr>
      </w:pPr>
      <w:r>
        <w:rPr>
          <w:rFonts w:ascii="Times New Roman" w:hAnsi="Times New Roman"/>
          <w:b/>
          <w:bCs/>
          <w:sz w:val="28"/>
          <w:szCs w:val="28"/>
        </w:rPr>
        <w:t>（七）知识产权承诺书</w:t>
      </w:r>
    </w:p>
    <w:p>
      <w:pPr>
        <w:pStyle w:val="2"/>
        <w:spacing w:line="560" w:lineRule="exact"/>
        <w:jc w:val="left"/>
        <w:rPr>
          <w:rFonts w:ascii="Times New Roman" w:hAnsi="Times New Roman"/>
          <w:b/>
          <w:bCs/>
          <w:sz w:val="28"/>
          <w:szCs w:val="28"/>
        </w:rPr>
      </w:pPr>
      <w:r>
        <w:rPr>
          <w:rFonts w:ascii="Times New Roman" w:hAnsi="Times New Roman"/>
          <w:b/>
          <w:bCs/>
          <w:sz w:val="28"/>
          <w:szCs w:val="28"/>
        </w:rPr>
        <w:t>（八）诚信声明</w:t>
      </w:r>
    </w:p>
    <w:p>
      <w:pPr>
        <w:pStyle w:val="3"/>
        <w:ind w:firstLine="0" w:firstLineChars="0"/>
        <w:rPr>
          <w:rFonts w:ascii="Times New Roman" w:hAnsi="Times New Roman"/>
        </w:rPr>
        <w:sectPr>
          <w:pgSz w:w="11906" w:h="16838"/>
          <w:pgMar w:top="1440" w:right="1800" w:bottom="1440" w:left="1800" w:header="851" w:footer="992" w:gutter="0"/>
          <w:cols w:space="425" w:num="1"/>
          <w:docGrid w:type="lines" w:linePitch="312" w:charSpace="0"/>
        </w:sectPr>
      </w:pPr>
      <w:r>
        <w:rPr>
          <w:rFonts w:ascii="Times New Roman" w:hAnsi="Times New Roman"/>
          <w:b/>
          <w:bCs/>
          <w:sz w:val="28"/>
          <w:szCs w:val="28"/>
        </w:rPr>
        <w:t>（九）其它部分（投标人按照招标文件要求作出的其他应答和承诺）</w:t>
      </w:r>
    </w:p>
    <w:p>
      <w:pPr>
        <w:pStyle w:val="2"/>
        <w:spacing w:beforeLines="1700" w:line="560" w:lineRule="exact"/>
        <w:jc w:val="center"/>
        <w:rPr>
          <w:rFonts w:ascii="Times New Roman" w:hAnsi="Times New Roman"/>
          <w:b/>
          <w:bCs/>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b/>
          <w:bCs/>
          <w:sz w:val="32"/>
          <w:szCs w:val="32"/>
        </w:rPr>
        <w:t>附件3：比选文件格式</w:t>
      </w:r>
    </w:p>
    <w:p>
      <w:pPr>
        <w:spacing w:line="500" w:lineRule="exact"/>
        <w:rPr>
          <w:rFonts w:ascii="Times New Roman" w:hAnsi="Times New Roman" w:eastAsia="宋体"/>
          <w:b/>
          <w:bCs/>
          <w:sz w:val="32"/>
          <w:szCs w:val="32"/>
        </w:rPr>
      </w:pPr>
      <w:r>
        <w:rPr>
          <w:rFonts w:ascii="Times New Roman" w:hAnsi="Times New Roman"/>
          <w:b/>
          <w:bCs/>
          <w:sz w:val="32"/>
          <w:szCs w:val="32"/>
        </w:rPr>
        <w:t>格式3-1：封面</w:t>
      </w:r>
    </w:p>
    <w:bookmarkEnd w:id="0"/>
    <w:bookmarkEnd w:id="1"/>
    <w:p>
      <w:pPr>
        <w:spacing w:line="500" w:lineRule="exact"/>
        <w:ind w:firstLine="824" w:firstLineChars="200"/>
        <w:jc w:val="center"/>
        <w:rPr>
          <w:rFonts w:ascii="Times New Roman" w:hAnsi="Times New Roman" w:eastAsia="宋体"/>
          <w:sz w:val="44"/>
          <w:szCs w:val="44"/>
        </w:rPr>
      </w:pPr>
    </w:p>
    <w:p>
      <w:pPr>
        <w:spacing w:line="500" w:lineRule="exact"/>
        <w:ind w:firstLine="824" w:firstLineChars="200"/>
        <w:jc w:val="center"/>
        <w:rPr>
          <w:rFonts w:ascii="Times New Roman" w:hAnsi="Times New Roman" w:eastAsia="宋体"/>
          <w:sz w:val="44"/>
          <w:szCs w:val="44"/>
        </w:rPr>
      </w:pPr>
    </w:p>
    <w:p>
      <w:pPr>
        <w:pStyle w:val="2"/>
        <w:rPr>
          <w:rFonts w:ascii="Times New Roman" w:hAnsi="Times New Roman"/>
        </w:rPr>
      </w:pPr>
    </w:p>
    <w:p>
      <w:pPr>
        <w:spacing w:after="0" w:line="480" w:lineRule="auto"/>
        <w:jc w:val="center"/>
        <w:rPr>
          <w:rFonts w:ascii="Times New Roman" w:hAnsi="Times New Roman"/>
          <w:sz w:val="40"/>
          <w:szCs w:val="40"/>
        </w:rPr>
      </w:pPr>
      <w:r>
        <w:rPr>
          <w:rFonts w:ascii="Times New Roman" w:hAnsi="Times New Roman"/>
          <w:b/>
          <w:bCs/>
          <w:sz w:val="40"/>
          <w:szCs w:val="40"/>
        </w:rPr>
        <w:t>重庆市潼南区</w:t>
      </w:r>
      <w:r>
        <w:rPr>
          <w:rFonts w:hint="eastAsia" w:ascii="Times New Roman" w:hAnsi="Times New Roman"/>
          <w:b/>
          <w:bCs/>
          <w:sz w:val="40"/>
          <w:szCs w:val="40"/>
        </w:rPr>
        <w:t>中医</w:t>
      </w:r>
      <w:r>
        <w:rPr>
          <w:rFonts w:ascii="Times New Roman" w:hAnsi="Times New Roman"/>
          <w:b/>
          <w:bCs/>
          <w:sz w:val="40"/>
          <w:szCs w:val="40"/>
        </w:rPr>
        <w:t>院Cervi-M</w:t>
      </w:r>
      <w:r>
        <w:rPr>
          <w:rFonts w:ascii="Times New Roman" w:hAnsi="Times New Roman"/>
          <w:b/>
          <w:bCs/>
          <w:sz w:val="40"/>
          <w:szCs w:val="40"/>
          <w:vertAlign w:val="superscript"/>
        </w:rPr>
        <w:t>®</w:t>
      </w:r>
      <w:r>
        <w:rPr>
          <w:rFonts w:ascii="Times New Roman" w:hAnsi="Times New Roman"/>
          <w:b/>
          <w:bCs/>
          <w:sz w:val="40"/>
          <w:szCs w:val="40"/>
        </w:rPr>
        <w:t>宫颈癌基因甲基化检测外送服务商项目</w:t>
      </w:r>
    </w:p>
    <w:p>
      <w:pPr>
        <w:spacing w:after="0" w:line="480" w:lineRule="auto"/>
        <w:jc w:val="center"/>
        <w:rPr>
          <w:rFonts w:ascii="Times New Roman" w:hAnsi="Times New Roman"/>
          <w:sz w:val="52"/>
          <w:szCs w:val="52"/>
        </w:rPr>
      </w:pPr>
    </w:p>
    <w:p>
      <w:pPr>
        <w:pStyle w:val="2"/>
        <w:rPr>
          <w:rFonts w:ascii="Times New Roman" w:hAnsi="Times New Roman"/>
        </w:rPr>
      </w:pPr>
    </w:p>
    <w:p>
      <w:pPr>
        <w:spacing w:after="0" w:line="480" w:lineRule="auto"/>
        <w:jc w:val="center"/>
        <w:rPr>
          <w:rFonts w:ascii="Times New Roman" w:hAnsi="Times New Roman"/>
          <w:b/>
          <w:bCs/>
          <w:sz w:val="52"/>
          <w:szCs w:val="52"/>
        </w:rPr>
      </w:pPr>
      <w:r>
        <w:rPr>
          <w:rFonts w:ascii="Times New Roman" w:hAnsi="Times New Roman"/>
          <w:b/>
          <w:bCs/>
          <w:sz w:val="52"/>
          <w:szCs w:val="52"/>
        </w:rPr>
        <w:t>比选文件</w:t>
      </w:r>
    </w:p>
    <w:p>
      <w:pPr>
        <w:spacing w:line="500" w:lineRule="exact"/>
        <w:ind w:firstLine="984" w:firstLineChars="200"/>
        <w:jc w:val="center"/>
        <w:rPr>
          <w:rFonts w:ascii="Times New Roman" w:hAnsi="Times New Roman"/>
          <w:sz w:val="52"/>
          <w:szCs w:val="52"/>
        </w:rPr>
      </w:pPr>
    </w:p>
    <w:p>
      <w:pPr>
        <w:spacing w:line="500" w:lineRule="exact"/>
        <w:ind w:firstLine="984" w:firstLineChars="200"/>
        <w:jc w:val="center"/>
        <w:rPr>
          <w:rFonts w:ascii="Times New Roman" w:hAnsi="Times New Roman"/>
          <w:sz w:val="52"/>
          <w:szCs w:val="52"/>
        </w:rPr>
      </w:pPr>
    </w:p>
    <w:p>
      <w:pPr>
        <w:spacing w:line="500" w:lineRule="exact"/>
        <w:ind w:firstLine="984" w:firstLineChars="200"/>
        <w:rPr>
          <w:rFonts w:ascii="Times New Roman" w:hAnsi="Times New Roman"/>
          <w:sz w:val="52"/>
          <w:szCs w:val="52"/>
        </w:rPr>
      </w:pPr>
    </w:p>
    <w:p>
      <w:pPr>
        <w:spacing w:afterLines="100" w:line="500" w:lineRule="exact"/>
        <w:rPr>
          <w:rFonts w:ascii="Times New Roman" w:hAnsi="Times New Roman"/>
          <w:b/>
          <w:bCs/>
          <w:sz w:val="32"/>
          <w:szCs w:val="32"/>
        </w:rPr>
      </w:pPr>
      <w:r>
        <w:rPr>
          <w:rFonts w:ascii="Times New Roman" w:hAnsi="Times New Roman"/>
          <w:b/>
          <w:bCs/>
          <w:sz w:val="32"/>
          <w:szCs w:val="32"/>
        </w:rPr>
        <w:t>投标</w:t>
      </w:r>
      <w:r>
        <w:rPr>
          <w:rFonts w:hint="eastAsia" w:ascii="Times New Roman" w:hAnsi="Times New Roman"/>
          <w:b/>
          <w:bCs/>
          <w:sz w:val="32"/>
          <w:szCs w:val="32"/>
        </w:rPr>
        <w:t>人</w:t>
      </w:r>
      <w:r>
        <w:rPr>
          <w:rFonts w:ascii="Times New Roman" w:hAnsi="Times New Roman"/>
          <w:b/>
          <w:bCs/>
          <w:sz w:val="32"/>
          <w:szCs w:val="32"/>
        </w:rPr>
        <w:t>名称(盖章)：</w:t>
      </w:r>
    </w:p>
    <w:p>
      <w:pPr>
        <w:spacing w:afterLines="100" w:line="500" w:lineRule="exact"/>
        <w:rPr>
          <w:rFonts w:ascii="Times New Roman" w:hAnsi="Times New Roman"/>
          <w:b/>
          <w:bCs/>
          <w:sz w:val="32"/>
          <w:szCs w:val="32"/>
        </w:rPr>
      </w:pPr>
      <w:r>
        <w:rPr>
          <w:rFonts w:ascii="Times New Roman" w:hAnsi="Times New Roman"/>
          <w:b/>
          <w:bCs/>
          <w:sz w:val="32"/>
          <w:szCs w:val="32"/>
        </w:rPr>
        <w:t>联系人：</w:t>
      </w:r>
    </w:p>
    <w:p>
      <w:pPr>
        <w:spacing w:afterLines="100" w:line="360" w:lineRule="auto"/>
        <w:rPr>
          <w:rFonts w:ascii="Times New Roman" w:hAnsi="Times New Roman"/>
          <w:b/>
          <w:bCs/>
          <w:sz w:val="32"/>
          <w:szCs w:val="32"/>
        </w:rPr>
      </w:pPr>
      <w:r>
        <w:rPr>
          <w:rFonts w:ascii="Times New Roman" w:hAnsi="Times New Roman"/>
          <w:b/>
          <w:bCs/>
          <w:sz w:val="32"/>
          <w:szCs w:val="32"/>
        </w:rPr>
        <w:t>联系电话：</w:t>
      </w:r>
    </w:p>
    <w:p>
      <w:pPr>
        <w:pStyle w:val="2"/>
        <w:rPr>
          <w:rFonts w:ascii="Times New Roman" w:hAnsi="Times New Roman"/>
          <w:sz w:val="52"/>
          <w:szCs w:val="52"/>
        </w:rPr>
      </w:pPr>
    </w:p>
    <w:p>
      <w:pPr>
        <w:spacing w:line="360" w:lineRule="auto"/>
        <w:jc w:val="center"/>
        <w:rPr>
          <w:rFonts w:ascii="Times New Roman" w:hAnsi="Times New Roman"/>
          <w:b/>
          <w:sz w:val="32"/>
          <w:szCs w:val="32"/>
        </w:rPr>
      </w:pPr>
      <w:r>
        <w:rPr>
          <w:rFonts w:ascii="Times New Roman" w:hAnsi="Times New Roman"/>
          <w:b/>
          <w:sz w:val="32"/>
          <w:szCs w:val="32"/>
        </w:rPr>
        <w:t>投标时间：  年 月 日</w:t>
      </w:r>
    </w:p>
    <w:p>
      <w:pPr>
        <w:spacing w:line="500" w:lineRule="exact"/>
        <w:rPr>
          <w:rFonts w:ascii="Times New Roman" w:hAnsi="Times New Roman"/>
          <w:sz w:val="32"/>
          <w:szCs w:val="32"/>
        </w:rPr>
        <w:sectPr>
          <w:pgSz w:w="11907" w:h="16840"/>
          <w:pgMar w:top="1440" w:right="1797" w:bottom="1440" w:left="1797" w:header="964" w:footer="992" w:gutter="0"/>
          <w:cols w:space="720" w:num="1"/>
          <w:titlePg/>
          <w:docGrid w:type="linesAndChars" w:linePitch="381" w:charSpace="-5735"/>
        </w:sectPr>
      </w:pPr>
    </w:p>
    <w:p>
      <w:pPr>
        <w:spacing w:line="500" w:lineRule="exact"/>
        <w:rPr>
          <w:rFonts w:ascii="Times New Roman" w:hAnsi="Times New Roman"/>
          <w:b/>
          <w:bCs/>
          <w:sz w:val="32"/>
          <w:szCs w:val="32"/>
        </w:rPr>
      </w:pPr>
      <w:r>
        <w:rPr>
          <w:rFonts w:ascii="Times New Roman" w:hAnsi="Times New Roman"/>
          <w:b/>
          <w:bCs/>
          <w:sz w:val="32"/>
          <w:szCs w:val="32"/>
        </w:rPr>
        <w:t>格式3-2：项目报价表</w:t>
      </w:r>
    </w:p>
    <w:p>
      <w:pPr>
        <w:pStyle w:val="2"/>
        <w:rPr>
          <w:rFonts w:ascii="Times New Roman" w:hAnsi="Times New Roman"/>
          <w:b/>
          <w:bCs/>
          <w:sz w:val="32"/>
          <w:szCs w:val="32"/>
        </w:rPr>
      </w:pPr>
    </w:p>
    <w:tbl>
      <w:tblPr>
        <w:tblStyle w:val="12"/>
        <w:tblpPr w:leftFromText="180" w:rightFromText="180" w:vertAnchor="text" w:horzAnchor="page" w:tblpX="1826" w:tblpY="1160"/>
        <w:tblOverlap w:val="never"/>
        <w:tblW w:w="856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92"/>
        <w:gridCol w:w="56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3" w:hRule="atLeast"/>
        </w:trPr>
        <w:tc>
          <w:tcPr>
            <w:tcW w:w="2892" w:type="dxa"/>
            <w:vAlign w:val="center"/>
          </w:tcPr>
          <w:p>
            <w:pPr>
              <w:spacing w:line="300" w:lineRule="auto"/>
              <w:jc w:val="center"/>
              <w:rPr>
                <w:rFonts w:ascii="Times New Roman" w:hAnsi="Times New Roman"/>
                <w:sz w:val="28"/>
                <w:szCs w:val="28"/>
              </w:rPr>
            </w:pPr>
            <w:r>
              <w:rPr>
                <w:rFonts w:ascii="Times New Roman" w:hAnsi="Times New Roman"/>
                <w:sz w:val="28"/>
                <w:szCs w:val="28"/>
              </w:rPr>
              <w:t>项目编号</w:t>
            </w:r>
          </w:p>
        </w:tc>
        <w:tc>
          <w:tcPr>
            <w:tcW w:w="5670" w:type="dxa"/>
            <w:vAlign w:val="center"/>
          </w:tcPr>
          <w:p>
            <w:pPr>
              <w:spacing w:line="300" w:lineRule="auto"/>
              <w:jc w:val="center"/>
              <w:rPr>
                <w:rFonts w:ascii="Times New Roman" w:hAnsi="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33" w:hRule="atLeast"/>
        </w:trPr>
        <w:tc>
          <w:tcPr>
            <w:tcW w:w="2892" w:type="dxa"/>
            <w:vAlign w:val="center"/>
          </w:tcPr>
          <w:p>
            <w:pPr>
              <w:spacing w:line="300" w:lineRule="auto"/>
              <w:jc w:val="center"/>
              <w:rPr>
                <w:rFonts w:ascii="Times New Roman" w:hAnsi="Times New Roman"/>
                <w:sz w:val="28"/>
                <w:szCs w:val="28"/>
              </w:rPr>
            </w:pPr>
            <w:r>
              <w:rPr>
                <w:rFonts w:ascii="Times New Roman" w:hAnsi="Times New Roman"/>
                <w:sz w:val="28"/>
                <w:szCs w:val="28"/>
              </w:rPr>
              <w:t>项目名称</w:t>
            </w:r>
          </w:p>
        </w:tc>
        <w:tc>
          <w:tcPr>
            <w:tcW w:w="5670" w:type="dxa"/>
            <w:vAlign w:val="center"/>
          </w:tcPr>
          <w:p>
            <w:pPr>
              <w:spacing w:line="300" w:lineRule="auto"/>
              <w:jc w:val="center"/>
              <w:rPr>
                <w:rFonts w:ascii="Times New Roman" w:hAnsi="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87" w:hRule="atLeast"/>
        </w:trPr>
        <w:tc>
          <w:tcPr>
            <w:tcW w:w="2892" w:type="dxa"/>
            <w:vAlign w:val="center"/>
          </w:tcPr>
          <w:p>
            <w:pPr>
              <w:spacing w:line="300" w:lineRule="auto"/>
              <w:jc w:val="center"/>
              <w:rPr>
                <w:rFonts w:ascii="Times New Roman" w:hAnsi="Times New Roman"/>
                <w:b/>
                <w:sz w:val="28"/>
                <w:szCs w:val="28"/>
              </w:rPr>
            </w:pPr>
            <w:r>
              <w:rPr>
                <w:rFonts w:ascii="Times New Roman" w:hAnsi="Times New Roman"/>
                <w:sz w:val="28"/>
                <w:szCs w:val="28"/>
              </w:rPr>
              <w:t>投标人</w:t>
            </w:r>
            <w:r>
              <w:rPr>
                <w:rFonts w:hint="eastAsia" w:ascii="Times New Roman" w:hAnsi="Times New Roman"/>
                <w:sz w:val="28"/>
                <w:szCs w:val="28"/>
              </w:rPr>
              <w:t>名称</w:t>
            </w:r>
          </w:p>
        </w:tc>
        <w:tc>
          <w:tcPr>
            <w:tcW w:w="5670" w:type="dxa"/>
            <w:vAlign w:val="center"/>
          </w:tcPr>
          <w:p>
            <w:pPr>
              <w:spacing w:line="300" w:lineRule="auto"/>
              <w:jc w:val="center"/>
              <w:rPr>
                <w:rFonts w:ascii="Times New Roman" w:hAnsi="Times New Roman"/>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3" w:hRule="atLeast"/>
        </w:trPr>
        <w:tc>
          <w:tcPr>
            <w:tcW w:w="2892" w:type="dxa"/>
          </w:tcPr>
          <w:p>
            <w:pPr>
              <w:pStyle w:val="2"/>
              <w:spacing w:beforeLines="100" w:line="800" w:lineRule="exact"/>
              <w:jc w:val="center"/>
              <w:rPr>
                <w:rFonts w:ascii="Times New Roman" w:hAnsi="Times New Roman"/>
                <w:sz w:val="28"/>
                <w:szCs w:val="28"/>
              </w:rPr>
            </w:pPr>
            <w:r>
              <w:rPr>
                <w:rFonts w:ascii="Times New Roman" w:hAnsi="Times New Roman"/>
                <w:sz w:val="28"/>
                <w:szCs w:val="28"/>
              </w:rPr>
              <w:t>投标报价</w:t>
            </w:r>
          </w:p>
        </w:tc>
        <w:tc>
          <w:tcPr>
            <w:tcW w:w="5670" w:type="dxa"/>
          </w:tcPr>
          <w:p>
            <w:pPr>
              <w:pStyle w:val="2"/>
              <w:spacing w:line="800" w:lineRule="exact"/>
              <w:rPr>
                <w:rFonts w:ascii="Times New Roman" w:hAnsi="Times New Roman"/>
                <w:sz w:val="28"/>
                <w:szCs w:val="28"/>
              </w:rPr>
            </w:pPr>
            <w:r>
              <w:rPr>
                <w:rFonts w:ascii="Times New Roman" w:hAnsi="Times New Roman"/>
                <w:sz w:val="28"/>
                <w:szCs w:val="28"/>
              </w:rPr>
              <w:t>小写（元/人次）：</w:t>
            </w:r>
          </w:p>
          <w:p>
            <w:pPr>
              <w:pStyle w:val="2"/>
              <w:spacing w:line="800" w:lineRule="exact"/>
              <w:rPr>
                <w:rFonts w:ascii="Times New Roman" w:hAnsi="Times New Roman"/>
                <w:sz w:val="28"/>
                <w:szCs w:val="28"/>
              </w:rPr>
            </w:pPr>
            <w:r>
              <w:rPr>
                <w:rFonts w:ascii="Times New Roman" w:hAnsi="Times New Roman"/>
                <w:sz w:val="28"/>
                <w:szCs w:val="28"/>
              </w:rPr>
              <w:t>大写：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3" w:hRule="atLeast"/>
        </w:trPr>
        <w:tc>
          <w:tcPr>
            <w:tcW w:w="2892" w:type="dxa"/>
          </w:tcPr>
          <w:p>
            <w:pPr>
              <w:pStyle w:val="2"/>
              <w:spacing w:line="800" w:lineRule="exact"/>
              <w:jc w:val="center"/>
              <w:rPr>
                <w:rFonts w:ascii="Times New Roman" w:hAnsi="Times New Roman"/>
                <w:sz w:val="28"/>
                <w:szCs w:val="28"/>
              </w:rPr>
            </w:pPr>
            <w:r>
              <w:rPr>
                <w:rFonts w:ascii="Times New Roman" w:hAnsi="Times New Roman"/>
                <w:sz w:val="28"/>
                <w:szCs w:val="28"/>
              </w:rPr>
              <w:t>备注</w:t>
            </w:r>
          </w:p>
        </w:tc>
        <w:tc>
          <w:tcPr>
            <w:tcW w:w="5670" w:type="dxa"/>
          </w:tcPr>
          <w:p>
            <w:pPr>
              <w:pStyle w:val="2"/>
              <w:spacing w:line="800" w:lineRule="exact"/>
              <w:rPr>
                <w:rFonts w:ascii="Times New Roman" w:hAnsi="Times New Roman"/>
                <w:sz w:val="28"/>
                <w:szCs w:val="28"/>
              </w:rPr>
            </w:pPr>
          </w:p>
        </w:tc>
      </w:tr>
    </w:tbl>
    <w:p>
      <w:pPr>
        <w:pStyle w:val="4"/>
        <w:spacing w:after="200"/>
      </w:pPr>
      <w:r>
        <w:t>项目报价表</w:t>
      </w:r>
    </w:p>
    <w:p>
      <w:pPr>
        <w:rPr>
          <w:rFonts w:ascii="Times New Roman" w:hAnsi="Times New Roman"/>
        </w:rPr>
      </w:pPr>
    </w:p>
    <w:p>
      <w:pPr>
        <w:tabs>
          <w:tab w:val="left" w:pos="302"/>
        </w:tabs>
        <w:spacing w:after="0" w:line="500" w:lineRule="exact"/>
        <w:jc w:val="left"/>
        <w:rPr>
          <w:rFonts w:ascii="Times New Roman" w:hAnsi="Times New Roman"/>
        </w:rPr>
      </w:pPr>
      <w:r>
        <w:rPr>
          <w:rFonts w:ascii="Times New Roman" w:hAnsi="Times New Roman"/>
        </w:rPr>
        <w:tab/>
      </w:r>
      <w:r>
        <w:rPr>
          <w:rFonts w:ascii="Times New Roman" w:hAnsi="Times New Roman"/>
        </w:rPr>
        <w:t>备注：1.该报价含试剂、人工、运输等一切检测和招标文件规定的其它等一切费用，最高限价为：</w:t>
      </w:r>
      <w:r>
        <w:rPr>
          <w:rFonts w:ascii="Times New Roman" w:hAnsi="Times New Roman"/>
          <w:b/>
          <w:bCs/>
        </w:rPr>
        <w:t>2160元/人次</w:t>
      </w:r>
      <w:r>
        <w:rPr>
          <w:rFonts w:ascii="Times New Roman" w:hAnsi="Times New Roman"/>
        </w:rPr>
        <w:t>；2.本次投标均为人民币报价，不接受二次报价。</w:t>
      </w:r>
    </w:p>
    <w:p>
      <w:pPr>
        <w:pStyle w:val="2"/>
        <w:rPr>
          <w:rFonts w:ascii="Times New Roman" w:hAnsi="Times New Roman"/>
          <w:sz w:val="28"/>
          <w:szCs w:val="28"/>
        </w:rPr>
      </w:pPr>
    </w:p>
    <w:p>
      <w:pPr>
        <w:pStyle w:val="2"/>
        <w:spacing w:after="0" w:line="360" w:lineRule="auto"/>
        <w:rPr>
          <w:rFonts w:ascii="Times New Roman" w:hAnsi="Times New Roman"/>
          <w:sz w:val="28"/>
          <w:szCs w:val="28"/>
        </w:rPr>
      </w:pPr>
      <w:r>
        <w:rPr>
          <w:rFonts w:ascii="Times New Roman" w:hAnsi="Times New Roman"/>
          <w:sz w:val="28"/>
          <w:szCs w:val="28"/>
        </w:rPr>
        <w:t>投标人名称（公章）：</w:t>
      </w:r>
    </w:p>
    <w:p>
      <w:pPr>
        <w:pStyle w:val="2"/>
        <w:spacing w:after="0" w:line="360" w:lineRule="auto"/>
        <w:rPr>
          <w:rFonts w:ascii="Times New Roman" w:hAnsi="Times New Roman"/>
          <w:sz w:val="28"/>
          <w:szCs w:val="28"/>
        </w:rPr>
      </w:pPr>
      <w:r>
        <w:rPr>
          <w:rFonts w:ascii="Times New Roman" w:hAnsi="Times New Roman"/>
          <w:sz w:val="28"/>
          <w:szCs w:val="28"/>
        </w:rPr>
        <w:t>法定代表人或授权代表（签字或加盖个人名章）：</w:t>
      </w:r>
    </w:p>
    <w:p>
      <w:pPr>
        <w:pStyle w:val="2"/>
        <w:spacing w:after="0" w:line="360" w:lineRule="auto"/>
        <w:rPr>
          <w:rFonts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投标日期：</w:t>
      </w:r>
    </w:p>
    <w:p>
      <w:pPr>
        <w:spacing w:line="500" w:lineRule="exact"/>
        <w:rPr>
          <w:rFonts w:ascii="Times New Roman" w:hAnsi="Times New Roman"/>
          <w:b/>
          <w:bCs/>
          <w:sz w:val="32"/>
          <w:szCs w:val="32"/>
        </w:rPr>
      </w:pPr>
      <w:bookmarkStart w:id="2" w:name="_Toc1581663961_WPSOffice_Level1"/>
      <w:bookmarkStart w:id="3" w:name="_Toc209530454_WPSOffice_Level1"/>
      <w:r>
        <w:rPr>
          <w:rFonts w:ascii="Times New Roman" w:hAnsi="Times New Roman"/>
          <w:b/>
          <w:bCs/>
          <w:sz w:val="32"/>
          <w:szCs w:val="32"/>
        </w:rPr>
        <w:t>格式3-3：服务应答表</w:t>
      </w:r>
    </w:p>
    <w:tbl>
      <w:tblPr>
        <w:tblStyle w:val="12"/>
        <w:tblpPr w:leftFromText="181" w:rightFromText="181" w:vertAnchor="text" w:horzAnchor="page" w:tblpX="1520" w:tblpY="1129"/>
        <w:tblOverlap w:val="never"/>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754"/>
        <w:gridCol w:w="350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Align w:val="center"/>
          </w:tcPr>
          <w:p>
            <w:pPr>
              <w:spacing w:line="500" w:lineRule="exact"/>
              <w:rPr>
                <w:rFonts w:ascii="Times New Roman" w:hAnsi="Times New Roman"/>
                <w:sz w:val="28"/>
                <w:szCs w:val="28"/>
              </w:rPr>
            </w:pPr>
            <w:r>
              <w:rPr>
                <w:rFonts w:ascii="Times New Roman" w:hAnsi="Times New Roman"/>
                <w:sz w:val="28"/>
                <w:szCs w:val="28"/>
              </w:rPr>
              <w:t>类别</w:t>
            </w:r>
          </w:p>
        </w:tc>
        <w:tc>
          <w:tcPr>
            <w:tcW w:w="2754" w:type="dxa"/>
            <w:vAlign w:val="center"/>
          </w:tcPr>
          <w:p>
            <w:pPr>
              <w:spacing w:line="500" w:lineRule="exact"/>
              <w:jc w:val="center"/>
              <w:rPr>
                <w:rFonts w:ascii="Times New Roman" w:hAnsi="Times New Roman"/>
                <w:sz w:val="28"/>
                <w:szCs w:val="28"/>
              </w:rPr>
            </w:pPr>
            <w:r>
              <w:rPr>
                <w:rFonts w:ascii="Times New Roman" w:hAnsi="Times New Roman"/>
                <w:sz w:val="28"/>
                <w:szCs w:val="28"/>
              </w:rPr>
              <w:t>招标文件要求</w:t>
            </w:r>
          </w:p>
        </w:tc>
        <w:tc>
          <w:tcPr>
            <w:tcW w:w="3503" w:type="dxa"/>
            <w:vAlign w:val="center"/>
          </w:tcPr>
          <w:p>
            <w:pPr>
              <w:spacing w:line="500" w:lineRule="exact"/>
              <w:jc w:val="center"/>
              <w:rPr>
                <w:rFonts w:ascii="Times New Roman" w:hAnsi="Times New Roman"/>
                <w:sz w:val="28"/>
                <w:szCs w:val="28"/>
              </w:rPr>
            </w:pPr>
            <w:r>
              <w:rPr>
                <w:rFonts w:ascii="Times New Roman" w:hAnsi="Times New Roman"/>
                <w:sz w:val="28"/>
                <w:szCs w:val="28"/>
              </w:rPr>
              <w:t>响应文件应答</w:t>
            </w:r>
          </w:p>
        </w:tc>
        <w:tc>
          <w:tcPr>
            <w:tcW w:w="1714" w:type="dxa"/>
            <w:vAlign w:val="center"/>
          </w:tcPr>
          <w:p>
            <w:pPr>
              <w:spacing w:line="500" w:lineRule="exact"/>
              <w:jc w:val="center"/>
              <w:rPr>
                <w:rFonts w:ascii="Times New Roman" w:hAnsi="Times New Roman"/>
                <w:sz w:val="28"/>
                <w:szCs w:val="28"/>
              </w:rPr>
            </w:pPr>
            <w:r>
              <w:rPr>
                <w:rFonts w:ascii="Times New Roman" w:hAnsi="Times New Roman"/>
                <w:sz w:val="28"/>
                <w:szCs w:val="28"/>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restart"/>
            <w:vAlign w:val="center"/>
          </w:tcPr>
          <w:p>
            <w:pPr>
              <w:wordWrap w:val="0"/>
              <w:spacing w:line="440" w:lineRule="exact"/>
              <w:rPr>
                <w:rFonts w:ascii="Times New Roman" w:hAnsi="Times New Roman"/>
                <w:sz w:val="28"/>
                <w:szCs w:val="28"/>
              </w:rPr>
            </w:pPr>
            <w:r>
              <w:rPr>
                <w:rFonts w:ascii="Times New Roman" w:hAnsi="Times New Roman"/>
                <w:sz w:val="28"/>
                <w:szCs w:val="28"/>
              </w:rPr>
              <w:t>技术参数</w:t>
            </w: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ind w:firstLine="560" w:firstLineChars="200"/>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ind w:firstLine="560" w:firstLineChars="200"/>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ind w:firstLine="560" w:firstLineChars="200"/>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restart"/>
            <w:vAlign w:val="center"/>
          </w:tcPr>
          <w:p>
            <w:pPr>
              <w:spacing w:line="440" w:lineRule="exact"/>
              <w:rPr>
                <w:rFonts w:ascii="Times New Roman" w:hAnsi="Times New Roman"/>
                <w:sz w:val="28"/>
                <w:szCs w:val="28"/>
              </w:rPr>
            </w:pPr>
            <w:r>
              <w:rPr>
                <w:rFonts w:ascii="Times New Roman" w:hAnsi="Times New Roman"/>
                <w:sz w:val="28"/>
                <w:szCs w:val="28"/>
              </w:rPr>
              <w:t>服务要求</w:t>
            </w: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814" w:type="dxa"/>
            <w:vMerge w:val="continue"/>
            <w:vAlign w:val="center"/>
          </w:tcPr>
          <w:p>
            <w:pPr>
              <w:spacing w:line="440" w:lineRule="exact"/>
              <w:rPr>
                <w:rFonts w:ascii="Times New Roman" w:hAnsi="Times New Roman"/>
                <w:sz w:val="28"/>
                <w:szCs w:val="28"/>
              </w:rPr>
            </w:pPr>
          </w:p>
        </w:tc>
        <w:tc>
          <w:tcPr>
            <w:tcW w:w="2754" w:type="dxa"/>
            <w:vAlign w:val="center"/>
          </w:tcPr>
          <w:p>
            <w:pPr>
              <w:spacing w:line="440" w:lineRule="exact"/>
              <w:jc w:val="center"/>
              <w:rPr>
                <w:rFonts w:ascii="Times New Roman" w:hAnsi="Times New Roman"/>
                <w:sz w:val="28"/>
                <w:szCs w:val="28"/>
              </w:rPr>
            </w:pPr>
          </w:p>
        </w:tc>
        <w:tc>
          <w:tcPr>
            <w:tcW w:w="3503" w:type="dxa"/>
            <w:vAlign w:val="center"/>
          </w:tcPr>
          <w:p>
            <w:pPr>
              <w:spacing w:line="440" w:lineRule="exact"/>
              <w:jc w:val="center"/>
              <w:rPr>
                <w:rFonts w:ascii="Times New Roman" w:hAnsi="Times New Roman"/>
                <w:sz w:val="28"/>
                <w:szCs w:val="28"/>
              </w:rPr>
            </w:pPr>
          </w:p>
        </w:tc>
        <w:tc>
          <w:tcPr>
            <w:tcW w:w="1714" w:type="dxa"/>
            <w:vAlign w:val="center"/>
          </w:tcPr>
          <w:p>
            <w:pPr>
              <w:spacing w:line="440" w:lineRule="exact"/>
              <w:jc w:val="center"/>
              <w:rPr>
                <w:rFonts w:ascii="Times New Roman" w:hAnsi="Times New Roman"/>
                <w:sz w:val="28"/>
                <w:szCs w:val="28"/>
              </w:rPr>
            </w:pPr>
          </w:p>
        </w:tc>
      </w:tr>
    </w:tbl>
    <w:p>
      <w:pPr>
        <w:spacing w:beforeLines="50" w:afterLines="50" w:line="500" w:lineRule="exact"/>
        <w:ind w:firstLine="643" w:firstLineChars="200"/>
        <w:jc w:val="center"/>
        <w:rPr>
          <w:rFonts w:ascii="Times New Roman" w:hAnsi="Times New Roman"/>
          <w:b/>
          <w:bCs/>
          <w:sz w:val="32"/>
          <w:szCs w:val="32"/>
        </w:rPr>
      </w:pPr>
      <w:r>
        <w:rPr>
          <w:rFonts w:ascii="Times New Roman" w:hAnsi="Times New Roman"/>
          <w:b/>
          <w:bCs/>
          <w:sz w:val="32"/>
          <w:szCs w:val="32"/>
        </w:rPr>
        <w:t>服务应答表</w:t>
      </w:r>
      <w:bookmarkEnd w:id="2"/>
      <w:bookmarkEnd w:id="3"/>
    </w:p>
    <w:p>
      <w:pPr>
        <w:pStyle w:val="2"/>
        <w:spacing w:after="0" w:line="500" w:lineRule="exact"/>
        <w:rPr>
          <w:rFonts w:ascii="Times New Roman" w:hAnsi="Times New Roman"/>
          <w:sz w:val="28"/>
          <w:szCs w:val="28"/>
        </w:rPr>
      </w:pPr>
      <w:r>
        <w:rPr>
          <w:rFonts w:ascii="Times New Roman" w:hAnsi="Times New Roman"/>
        </w:rPr>
        <w:t xml:space="preserve"> 备注：1.供应商必须把</w:t>
      </w:r>
      <w:r>
        <w:rPr>
          <w:rFonts w:ascii="Times New Roman" w:hAnsi="Times New Roman"/>
          <w:b/>
          <w:bCs/>
        </w:rPr>
        <w:t>技术服务要求</w:t>
      </w:r>
      <w:r>
        <w:rPr>
          <w:rFonts w:ascii="Times New Roman" w:hAnsi="Times New Roman"/>
        </w:rPr>
        <w:t>全部列入此表。2.供应商必须据实填写，不得虚假填写，否则将取消其投标或中标资格。</w:t>
      </w:r>
    </w:p>
    <w:p>
      <w:pPr>
        <w:pStyle w:val="2"/>
        <w:spacing w:after="0" w:line="360" w:lineRule="auto"/>
        <w:rPr>
          <w:rFonts w:ascii="Times New Roman" w:hAnsi="Times New Roman"/>
          <w:sz w:val="28"/>
          <w:szCs w:val="28"/>
        </w:rPr>
      </w:pPr>
    </w:p>
    <w:p>
      <w:pPr>
        <w:pStyle w:val="2"/>
        <w:spacing w:after="0" w:line="360" w:lineRule="auto"/>
        <w:rPr>
          <w:rFonts w:ascii="Times New Roman" w:hAnsi="Times New Roman"/>
          <w:sz w:val="28"/>
          <w:szCs w:val="28"/>
        </w:rPr>
      </w:pPr>
      <w:r>
        <w:rPr>
          <w:rFonts w:ascii="Times New Roman" w:hAnsi="Times New Roman"/>
          <w:sz w:val="28"/>
          <w:szCs w:val="28"/>
        </w:rPr>
        <w:t>投标人名称（公章）：</w:t>
      </w:r>
    </w:p>
    <w:p>
      <w:pPr>
        <w:pStyle w:val="2"/>
        <w:spacing w:after="0" w:line="360" w:lineRule="auto"/>
        <w:rPr>
          <w:rFonts w:ascii="Times New Roman" w:hAnsi="Times New Roman"/>
          <w:sz w:val="28"/>
          <w:szCs w:val="28"/>
        </w:rPr>
      </w:pPr>
      <w:r>
        <w:rPr>
          <w:rFonts w:ascii="Times New Roman" w:hAnsi="Times New Roman"/>
          <w:sz w:val="28"/>
          <w:szCs w:val="28"/>
        </w:rPr>
        <w:t>法定代表人或授权代表（签字或加盖个人名章）：</w:t>
      </w:r>
    </w:p>
    <w:p>
      <w:pPr>
        <w:pStyle w:val="2"/>
        <w:spacing w:after="0" w:line="360" w:lineRule="auto"/>
        <w:rPr>
          <w:rFonts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投标日期：</w:t>
      </w:r>
    </w:p>
    <w:p>
      <w:pPr>
        <w:widowControl/>
        <w:spacing w:line="360" w:lineRule="atLeast"/>
        <w:jc w:val="left"/>
        <w:outlineLvl w:val="1"/>
        <w:rPr>
          <w:rFonts w:ascii="Times New Roman" w:hAnsi="Times New Roman"/>
          <w:b/>
          <w:sz w:val="32"/>
          <w:szCs w:val="32"/>
        </w:rPr>
      </w:pPr>
      <w:r>
        <w:rPr>
          <w:rFonts w:ascii="Times New Roman" w:hAnsi="Times New Roman"/>
          <w:b/>
          <w:sz w:val="32"/>
          <w:szCs w:val="32"/>
        </w:rPr>
        <w:t>格式3-4：商务应答表</w:t>
      </w:r>
    </w:p>
    <w:p>
      <w:pPr>
        <w:widowControl/>
        <w:spacing w:line="360" w:lineRule="atLeast"/>
        <w:jc w:val="center"/>
        <w:outlineLvl w:val="1"/>
        <w:rPr>
          <w:rFonts w:ascii="Times New Roman" w:hAnsi="Times New Roman"/>
          <w:b/>
          <w:sz w:val="32"/>
          <w:szCs w:val="32"/>
        </w:rPr>
      </w:pPr>
      <w:r>
        <w:rPr>
          <w:rFonts w:ascii="Times New Roman" w:hAnsi="Times New Roman"/>
          <w:b/>
          <w:sz w:val="32"/>
          <w:szCs w:val="32"/>
        </w:rPr>
        <w:t>商务应答表</w:t>
      </w:r>
    </w:p>
    <w:tbl>
      <w:tblPr>
        <w:tblStyle w:val="12"/>
        <w:tblW w:w="83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957"/>
        <w:gridCol w:w="31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30" w:type="dxa"/>
            <w:vAlign w:val="center"/>
          </w:tcPr>
          <w:p>
            <w:pPr>
              <w:widowControl/>
              <w:spacing w:after="0" w:line="500" w:lineRule="exact"/>
              <w:jc w:val="left"/>
              <w:outlineLvl w:val="1"/>
              <w:rPr>
                <w:rFonts w:ascii="Times New Roman" w:hAnsi="Times New Roman"/>
                <w:sz w:val="28"/>
                <w:szCs w:val="28"/>
              </w:rPr>
            </w:pPr>
            <w:r>
              <w:rPr>
                <w:rFonts w:ascii="Times New Roman" w:hAnsi="Times New Roman"/>
                <w:sz w:val="28"/>
                <w:szCs w:val="28"/>
              </w:rPr>
              <w:t>类别</w:t>
            </w:r>
          </w:p>
        </w:tc>
        <w:tc>
          <w:tcPr>
            <w:tcW w:w="2957" w:type="dxa"/>
            <w:vAlign w:val="center"/>
          </w:tcPr>
          <w:p>
            <w:pPr>
              <w:spacing w:line="500" w:lineRule="exact"/>
              <w:jc w:val="center"/>
              <w:rPr>
                <w:rFonts w:ascii="Times New Roman" w:hAnsi="Times New Roman"/>
                <w:sz w:val="28"/>
                <w:szCs w:val="28"/>
              </w:rPr>
            </w:pPr>
            <w:r>
              <w:rPr>
                <w:rFonts w:ascii="Times New Roman" w:hAnsi="Times New Roman"/>
                <w:sz w:val="28"/>
                <w:szCs w:val="28"/>
              </w:rPr>
              <w:t>招标文件要求</w:t>
            </w:r>
          </w:p>
        </w:tc>
        <w:tc>
          <w:tcPr>
            <w:tcW w:w="3193" w:type="dxa"/>
            <w:vAlign w:val="center"/>
          </w:tcPr>
          <w:p>
            <w:pPr>
              <w:spacing w:line="500" w:lineRule="exact"/>
              <w:jc w:val="center"/>
              <w:rPr>
                <w:rFonts w:ascii="Times New Roman" w:hAnsi="Times New Roman"/>
                <w:sz w:val="28"/>
                <w:szCs w:val="28"/>
              </w:rPr>
            </w:pPr>
            <w:r>
              <w:rPr>
                <w:rFonts w:ascii="Times New Roman" w:hAnsi="Times New Roman"/>
                <w:sz w:val="28"/>
                <w:szCs w:val="28"/>
              </w:rPr>
              <w:t>响应文件应答</w:t>
            </w:r>
          </w:p>
        </w:tc>
        <w:tc>
          <w:tcPr>
            <w:tcW w:w="1393" w:type="dxa"/>
            <w:vAlign w:val="center"/>
          </w:tcPr>
          <w:p>
            <w:pPr>
              <w:spacing w:line="500" w:lineRule="exact"/>
              <w:jc w:val="center"/>
              <w:rPr>
                <w:rFonts w:ascii="Times New Roman" w:hAnsi="Times New Roman"/>
                <w:sz w:val="28"/>
                <w:szCs w:val="28"/>
              </w:rPr>
            </w:pPr>
            <w:r>
              <w:rPr>
                <w:rFonts w:ascii="Times New Roman" w:hAnsi="Times New Roman"/>
                <w:sz w:val="28"/>
                <w:szCs w:val="28"/>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830" w:type="dxa"/>
          </w:tcPr>
          <w:p>
            <w:pPr>
              <w:widowControl/>
              <w:spacing w:after="0" w:line="500" w:lineRule="exact"/>
              <w:jc w:val="left"/>
              <w:outlineLvl w:val="1"/>
              <w:rPr>
                <w:rFonts w:ascii="Times New Roman" w:hAnsi="Times New Roman"/>
                <w:sz w:val="28"/>
                <w:szCs w:val="28"/>
              </w:rPr>
            </w:pPr>
            <w:r>
              <w:rPr>
                <w:rFonts w:ascii="Times New Roman" w:hAnsi="Times New Roman"/>
                <w:sz w:val="28"/>
                <w:szCs w:val="28"/>
              </w:rPr>
              <w:t>服务</w:t>
            </w:r>
          </w:p>
          <w:p>
            <w:pPr>
              <w:widowControl/>
              <w:spacing w:after="0" w:line="500" w:lineRule="exact"/>
              <w:jc w:val="left"/>
              <w:outlineLvl w:val="1"/>
              <w:rPr>
                <w:rFonts w:ascii="Times New Roman" w:hAnsi="Times New Roman"/>
                <w:sz w:val="28"/>
                <w:szCs w:val="28"/>
              </w:rPr>
            </w:pPr>
            <w:r>
              <w:rPr>
                <w:rFonts w:ascii="Times New Roman" w:hAnsi="Times New Roman"/>
                <w:sz w:val="28"/>
                <w:szCs w:val="28"/>
              </w:rPr>
              <w:t>期</w:t>
            </w:r>
          </w:p>
        </w:tc>
        <w:tc>
          <w:tcPr>
            <w:tcW w:w="2957" w:type="dxa"/>
          </w:tcPr>
          <w:p>
            <w:pPr>
              <w:widowControl/>
              <w:spacing w:after="0" w:line="500" w:lineRule="exact"/>
              <w:ind w:firstLine="548" w:firstLineChars="196"/>
              <w:jc w:val="left"/>
              <w:outlineLvl w:val="1"/>
              <w:rPr>
                <w:rFonts w:ascii="Times New Roman" w:hAnsi="Times New Roman"/>
                <w:sz w:val="28"/>
                <w:szCs w:val="28"/>
              </w:rPr>
            </w:pPr>
          </w:p>
        </w:tc>
        <w:tc>
          <w:tcPr>
            <w:tcW w:w="3193" w:type="dxa"/>
          </w:tcPr>
          <w:p>
            <w:pPr>
              <w:widowControl/>
              <w:spacing w:after="0" w:line="500" w:lineRule="exact"/>
              <w:ind w:firstLine="548" w:firstLineChars="196"/>
              <w:jc w:val="left"/>
              <w:outlineLvl w:val="1"/>
              <w:rPr>
                <w:rFonts w:ascii="Times New Roman" w:hAnsi="Times New Roman"/>
                <w:sz w:val="28"/>
                <w:szCs w:val="28"/>
              </w:rPr>
            </w:pPr>
          </w:p>
        </w:tc>
        <w:tc>
          <w:tcPr>
            <w:tcW w:w="1393" w:type="dxa"/>
          </w:tcPr>
          <w:p>
            <w:pPr>
              <w:widowControl/>
              <w:spacing w:after="0" w:line="500" w:lineRule="exact"/>
              <w:ind w:firstLine="548" w:firstLineChars="196"/>
              <w:jc w:val="left"/>
              <w:outlineLvl w:val="1"/>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830" w:type="dxa"/>
          </w:tcPr>
          <w:p>
            <w:pPr>
              <w:widowControl/>
              <w:spacing w:after="0" w:line="500" w:lineRule="exact"/>
              <w:jc w:val="left"/>
              <w:outlineLvl w:val="1"/>
              <w:rPr>
                <w:rFonts w:ascii="Times New Roman" w:hAnsi="Times New Roman"/>
                <w:sz w:val="28"/>
                <w:szCs w:val="28"/>
              </w:rPr>
            </w:pPr>
            <w:r>
              <w:rPr>
                <w:rFonts w:ascii="Times New Roman" w:hAnsi="Times New Roman"/>
                <w:sz w:val="28"/>
                <w:szCs w:val="28"/>
              </w:rPr>
              <w:t>服务</w:t>
            </w:r>
          </w:p>
          <w:p>
            <w:pPr>
              <w:widowControl/>
              <w:spacing w:after="0" w:line="500" w:lineRule="exact"/>
              <w:jc w:val="left"/>
              <w:outlineLvl w:val="1"/>
              <w:rPr>
                <w:rFonts w:ascii="Times New Roman" w:hAnsi="Times New Roman"/>
                <w:sz w:val="28"/>
                <w:szCs w:val="28"/>
              </w:rPr>
            </w:pPr>
            <w:r>
              <w:rPr>
                <w:rFonts w:ascii="Times New Roman" w:hAnsi="Times New Roman"/>
                <w:sz w:val="28"/>
                <w:szCs w:val="28"/>
              </w:rPr>
              <w:t>地点</w:t>
            </w:r>
          </w:p>
        </w:tc>
        <w:tc>
          <w:tcPr>
            <w:tcW w:w="2957" w:type="dxa"/>
          </w:tcPr>
          <w:p>
            <w:pPr>
              <w:widowControl/>
              <w:spacing w:after="0" w:line="500" w:lineRule="exact"/>
              <w:ind w:firstLine="548" w:firstLineChars="196"/>
              <w:jc w:val="left"/>
              <w:outlineLvl w:val="1"/>
              <w:rPr>
                <w:rFonts w:ascii="Times New Roman" w:hAnsi="Times New Roman"/>
                <w:sz w:val="28"/>
                <w:szCs w:val="28"/>
              </w:rPr>
            </w:pPr>
          </w:p>
        </w:tc>
        <w:tc>
          <w:tcPr>
            <w:tcW w:w="3193" w:type="dxa"/>
          </w:tcPr>
          <w:p>
            <w:pPr>
              <w:widowControl/>
              <w:spacing w:after="0" w:line="500" w:lineRule="exact"/>
              <w:ind w:firstLine="548" w:firstLineChars="196"/>
              <w:jc w:val="left"/>
              <w:outlineLvl w:val="1"/>
              <w:rPr>
                <w:rFonts w:ascii="Times New Roman" w:hAnsi="Times New Roman"/>
                <w:sz w:val="28"/>
                <w:szCs w:val="28"/>
              </w:rPr>
            </w:pPr>
          </w:p>
        </w:tc>
        <w:tc>
          <w:tcPr>
            <w:tcW w:w="1393" w:type="dxa"/>
          </w:tcPr>
          <w:p>
            <w:pPr>
              <w:widowControl/>
              <w:spacing w:after="0" w:line="500" w:lineRule="exact"/>
              <w:ind w:firstLine="548" w:firstLineChars="196"/>
              <w:jc w:val="left"/>
              <w:outlineLvl w:val="1"/>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830" w:type="dxa"/>
          </w:tcPr>
          <w:p>
            <w:pPr>
              <w:widowControl/>
              <w:spacing w:after="0" w:line="500" w:lineRule="exact"/>
              <w:jc w:val="left"/>
              <w:outlineLvl w:val="1"/>
              <w:rPr>
                <w:rFonts w:ascii="Times New Roman" w:hAnsi="Times New Roman"/>
                <w:sz w:val="28"/>
                <w:szCs w:val="28"/>
              </w:rPr>
            </w:pPr>
            <w:r>
              <w:rPr>
                <w:rFonts w:ascii="Times New Roman" w:hAnsi="Times New Roman"/>
                <w:sz w:val="28"/>
                <w:szCs w:val="28"/>
              </w:rPr>
              <w:t>付款</w:t>
            </w:r>
          </w:p>
          <w:p>
            <w:pPr>
              <w:widowControl/>
              <w:spacing w:after="0" w:line="500" w:lineRule="exact"/>
              <w:jc w:val="left"/>
              <w:outlineLvl w:val="1"/>
              <w:rPr>
                <w:rFonts w:ascii="Times New Roman" w:hAnsi="Times New Roman"/>
                <w:sz w:val="28"/>
                <w:szCs w:val="28"/>
              </w:rPr>
            </w:pPr>
            <w:r>
              <w:rPr>
                <w:rFonts w:ascii="Times New Roman" w:hAnsi="Times New Roman"/>
                <w:sz w:val="28"/>
                <w:szCs w:val="28"/>
              </w:rPr>
              <w:t>方式</w:t>
            </w:r>
          </w:p>
        </w:tc>
        <w:tc>
          <w:tcPr>
            <w:tcW w:w="2957" w:type="dxa"/>
          </w:tcPr>
          <w:p>
            <w:pPr>
              <w:widowControl/>
              <w:spacing w:after="0" w:line="500" w:lineRule="exact"/>
              <w:ind w:firstLine="548" w:firstLineChars="196"/>
              <w:jc w:val="left"/>
              <w:outlineLvl w:val="1"/>
              <w:rPr>
                <w:rFonts w:ascii="Times New Roman" w:hAnsi="Times New Roman"/>
                <w:sz w:val="28"/>
                <w:szCs w:val="28"/>
              </w:rPr>
            </w:pPr>
          </w:p>
        </w:tc>
        <w:tc>
          <w:tcPr>
            <w:tcW w:w="3193" w:type="dxa"/>
          </w:tcPr>
          <w:p>
            <w:pPr>
              <w:widowControl/>
              <w:spacing w:after="0" w:line="500" w:lineRule="exact"/>
              <w:ind w:firstLine="548" w:firstLineChars="196"/>
              <w:jc w:val="left"/>
              <w:outlineLvl w:val="1"/>
              <w:rPr>
                <w:rFonts w:ascii="Times New Roman" w:hAnsi="Times New Roman"/>
                <w:sz w:val="28"/>
                <w:szCs w:val="28"/>
              </w:rPr>
            </w:pPr>
          </w:p>
        </w:tc>
        <w:tc>
          <w:tcPr>
            <w:tcW w:w="1393" w:type="dxa"/>
          </w:tcPr>
          <w:p>
            <w:pPr>
              <w:widowControl/>
              <w:spacing w:after="0" w:line="500" w:lineRule="exact"/>
              <w:ind w:firstLine="548" w:firstLineChars="196"/>
              <w:jc w:val="left"/>
              <w:outlineLvl w:val="1"/>
              <w:rPr>
                <w:rFonts w:ascii="Times New Roman" w:hAnsi="Times New Roman"/>
                <w:sz w:val="28"/>
                <w:szCs w:val="28"/>
              </w:rPr>
            </w:pPr>
          </w:p>
        </w:tc>
      </w:tr>
    </w:tbl>
    <w:p>
      <w:pPr>
        <w:widowControl/>
        <w:spacing w:after="0" w:line="500" w:lineRule="exact"/>
        <w:jc w:val="left"/>
        <w:outlineLvl w:val="1"/>
        <w:rPr>
          <w:rFonts w:ascii="Times New Roman" w:hAnsi="Times New Roman"/>
        </w:rPr>
      </w:pPr>
      <w:r>
        <w:rPr>
          <w:rFonts w:ascii="Times New Roman" w:hAnsi="Times New Roman"/>
        </w:rPr>
        <w:t>注：1. 供应商必须把招标文件</w:t>
      </w:r>
      <w:r>
        <w:rPr>
          <w:rFonts w:ascii="Times New Roman" w:hAnsi="Times New Roman"/>
          <w:b/>
          <w:bCs/>
        </w:rPr>
        <w:t>商务要求</w:t>
      </w:r>
      <w:r>
        <w:rPr>
          <w:rFonts w:ascii="Times New Roman" w:hAnsi="Times New Roman"/>
        </w:rPr>
        <w:t>列入此表。2．按照招标项目商务要求的顺序逐条对应填写。3．供应商必须据实填写，不得虚假填写，否则将取消其投标或中标资格。</w:t>
      </w:r>
    </w:p>
    <w:p>
      <w:pPr>
        <w:widowControl/>
        <w:spacing w:line="360" w:lineRule="atLeast"/>
        <w:ind w:firstLine="470" w:firstLineChars="196"/>
        <w:jc w:val="left"/>
        <w:outlineLvl w:val="1"/>
        <w:rPr>
          <w:rFonts w:ascii="Times New Roman" w:hAnsi="Times New Roman"/>
        </w:rPr>
      </w:pPr>
    </w:p>
    <w:p>
      <w:pPr>
        <w:pStyle w:val="2"/>
        <w:rPr>
          <w:rFonts w:ascii="Times New Roman" w:hAnsi="Times New Roman"/>
          <w:sz w:val="28"/>
          <w:szCs w:val="28"/>
        </w:rPr>
      </w:pPr>
    </w:p>
    <w:p>
      <w:pPr>
        <w:pStyle w:val="2"/>
        <w:rPr>
          <w:rFonts w:ascii="Times New Roman" w:hAnsi="Times New Roman"/>
          <w:sz w:val="28"/>
          <w:szCs w:val="28"/>
        </w:rPr>
      </w:pP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投标人名称（公章）：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法定代表人/单位负责人或授权代表（签字或加盖个人名章）：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 xml:space="preserve">投标日期: </w:t>
      </w:r>
    </w:p>
    <w:p>
      <w:pPr>
        <w:pStyle w:val="2"/>
        <w:spacing w:line="360" w:lineRule="auto"/>
        <w:rPr>
          <w:rFonts w:ascii="Times New Roman" w:hAnsi="Times New Roman"/>
          <w:sz w:val="28"/>
          <w:szCs w:val="28"/>
        </w:rPr>
        <w:sectPr>
          <w:pgSz w:w="11906" w:h="16838"/>
          <w:pgMar w:top="1440" w:right="1800" w:bottom="1440" w:left="1800" w:header="851" w:footer="992" w:gutter="0"/>
          <w:cols w:space="425" w:num="1"/>
          <w:docGrid w:type="lines" w:linePitch="312" w:charSpace="0"/>
        </w:sectPr>
      </w:pPr>
    </w:p>
    <w:p>
      <w:pPr>
        <w:widowControl/>
        <w:spacing w:line="360" w:lineRule="atLeast"/>
        <w:jc w:val="left"/>
        <w:outlineLvl w:val="1"/>
        <w:rPr>
          <w:rFonts w:ascii="Times New Roman" w:hAnsi="Times New Roman"/>
          <w:b/>
          <w:sz w:val="32"/>
          <w:szCs w:val="32"/>
        </w:rPr>
      </w:pPr>
      <w:r>
        <w:rPr>
          <w:rFonts w:ascii="Times New Roman" w:hAnsi="Times New Roman"/>
          <w:b/>
          <w:sz w:val="32"/>
          <w:szCs w:val="32"/>
        </w:rPr>
        <w:t>格式3-5：承诺函</w:t>
      </w:r>
    </w:p>
    <w:p>
      <w:pPr>
        <w:widowControl/>
        <w:spacing w:after="0" w:line="360" w:lineRule="auto"/>
        <w:jc w:val="center"/>
        <w:outlineLvl w:val="1"/>
        <w:rPr>
          <w:rFonts w:ascii="Times New Roman" w:hAnsi="Times New Roman"/>
          <w:b/>
          <w:sz w:val="32"/>
          <w:szCs w:val="32"/>
        </w:rPr>
      </w:pPr>
      <w:r>
        <w:rPr>
          <w:rFonts w:ascii="Times New Roman" w:hAnsi="Times New Roman"/>
          <w:b/>
          <w:sz w:val="32"/>
          <w:szCs w:val="32"/>
        </w:rPr>
        <w:t>承诺函</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重庆市潼南区</w:t>
      </w:r>
      <w:r>
        <w:rPr>
          <w:rFonts w:hint="eastAsia" w:ascii="Times New Roman" w:hAnsi="Times New Roman"/>
          <w:sz w:val="28"/>
          <w:szCs w:val="28"/>
        </w:rPr>
        <w:t>中医</w:t>
      </w:r>
      <w:r>
        <w:rPr>
          <w:rFonts w:ascii="Times New Roman" w:hAnsi="Times New Roman"/>
          <w:sz w:val="28"/>
          <w:szCs w:val="28"/>
        </w:rPr>
        <w:t>院：</w:t>
      </w:r>
    </w:p>
    <w:p>
      <w:pPr>
        <w:widowControl/>
        <w:spacing w:after="0" w:line="360" w:lineRule="auto"/>
        <w:ind w:firstLine="560" w:firstLineChars="200"/>
        <w:jc w:val="left"/>
        <w:outlineLvl w:val="1"/>
        <w:rPr>
          <w:rFonts w:ascii="Times New Roman" w:hAnsi="Times New Roman"/>
          <w:sz w:val="28"/>
          <w:szCs w:val="28"/>
        </w:rPr>
      </w:pPr>
      <w:r>
        <w:rPr>
          <w:rFonts w:ascii="Times New Roman" w:hAnsi="Times New Roman"/>
          <w:sz w:val="28"/>
          <w:szCs w:val="28"/>
        </w:rPr>
        <w:t>我单位作为本次采购项目的投标人，根据招标文件要求，现郑重承诺如下：具备《中华人民共和国政府采购法》第二十二条第一款和本项目规定的条件：</w:t>
      </w:r>
    </w:p>
    <w:p>
      <w:pPr>
        <w:widowControl/>
        <w:spacing w:after="0" w:line="360" w:lineRule="auto"/>
        <w:ind w:firstLine="420"/>
        <w:jc w:val="left"/>
        <w:outlineLvl w:val="1"/>
        <w:rPr>
          <w:rFonts w:ascii="Times New Roman" w:hAnsi="Times New Roman"/>
          <w:sz w:val="28"/>
          <w:szCs w:val="28"/>
        </w:rPr>
      </w:pPr>
      <w:r>
        <w:rPr>
          <w:rFonts w:ascii="Times New Roman" w:hAnsi="Times New Roman"/>
          <w:sz w:val="28"/>
          <w:szCs w:val="28"/>
        </w:rPr>
        <w:t>（一）具有独立承担民事责任的能力；</w:t>
      </w:r>
    </w:p>
    <w:p>
      <w:pPr>
        <w:widowControl/>
        <w:spacing w:after="0" w:line="360" w:lineRule="auto"/>
        <w:ind w:firstLine="420"/>
        <w:jc w:val="left"/>
        <w:outlineLvl w:val="1"/>
        <w:rPr>
          <w:rFonts w:ascii="Times New Roman" w:hAnsi="Times New Roman"/>
          <w:sz w:val="28"/>
          <w:szCs w:val="28"/>
        </w:rPr>
      </w:pPr>
      <w:r>
        <w:rPr>
          <w:rFonts w:ascii="Times New Roman" w:hAnsi="Times New Roman"/>
          <w:sz w:val="28"/>
          <w:szCs w:val="28"/>
        </w:rPr>
        <w:t>（二）具有良好的商业信誉和健全的财务会计制度；</w:t>
      </w:r>
    </w:p>
    <w:p>
      <w:pPr>
        <w:widowControl/>
        <w:spacing w:after="0" w:line="360" w:lineRule="auto"/>
        <w:ind w:firstLine="420"/>
        <w:jc w:val="left"/>
        <w:outlineLvl w:val="1"/>
        <w:rPr>
          <w:rFonts w:ascii="Times New Roman" w:hAnsi="Times New Roman"/>
          <w:sz w:val="28"/>
          <w:szCs w:val="28"/>
        </w:rPr>
      </w:pPr>
      <w:r>
        <w:rPr>
          <w:rFonts w:ascii="Times New Roman" w:hAnsi="Times New Roman"/>
          <w:sz w:val="28"/>
          <w:szCs w:val="28"/>
        </w:rPr>
        <w:t>（三）具有履行合同所必需的设备和专业技术能力；</w:t>
      </w:r>
    </w:p>
    <w:p>
      <w:pPr>
        <w:widowControl/>
        <w:spacing w:after="0" w:line="360" w:lineRule="auto"/>
        <w:ind w:firstLine="420"/>
        <w:jc w:val="left"/>
        <w:outlineLvl w:val="1"/>
        <w:rPr>
          <w:rFonts w:ascii="Times New Roman" w:hAnsi="Times New Roman"/>
          <w:sz w:val="28"/>
          <w:szCs w:val="28"/>
        </w:rPr>
      </w:pPr>
      <w:r>
        <w:rPr>
          <w:rFonts w:ascii="Times New Roman" w:hAnsi="Times New Roman"/>
          <w:sz w:val="28"/>
          <w:szCs w:val="28"/>
        </w:rPr>
        <w:t>（四）有依法缴纳税收和社会保障资金的良好记录；</w:t>
      </w:r>
    </w:p>
    <w:p>
      <w:pPr>
        <w:widowControl/>
        <w:spacing w:after="0" w:line="360" w:lineRule="auto"/>
        <w:ind w:firstLine="420"/>
        <w:jc w:val="left"/>
        <w:outlineLvl w:val="1"/>
        <w:rPr>
          <w:rFonts w:ascii="Times New Roman" w:hAnsi="Times New Roman"/>
          <w:sz w:val="28"/>
          <w:szCs w:val="28"/>
        </w:rPr>
      </w:pPr>
      <w:r>
        <w:rPr>
          <w:rFonts w:ascii="Times New Roman" w:hAnsi="Times New Roman"/>
          <w:sz w:val="28"/>
          <w:szCs w:val="28"/>
        </w:rPr>
        <w:t>（五）参加政府采购活动前三年内，在经营活动中没有重大违法记录；</w:t>
      </w:r>
    </w:p>
    <w:p>
      <w:pPr>
        <w:widowControl/>
        <w:spacing w:after="0" w:line="360" w:lineRule="auto"/>
        <w:ind w:firstLine="420"/>
        <w:jc w:val="left"/>
        <w:outlineLvl w:val="1"/>
        <w:rPr>
          <w:rFonts w:ascii="Times New Roman" w:hAnsi="Times New Roman"/>
          <w:sz w:val="28"/>
          <w:szCs w:val="28"/>
        </w:rPr>
      </w:pPr>
      <w:r>
        <w:rPr>
          <w:rFonts w:ascii="Times New Roman" w:hAnsi="Times New Roman"/>
          <w:sz w:val="28"/>
          <w:szCs w:val="28"/>
        </w:rPr>
        <w:t>（六）法律、行政法规规定的其他条件；</w:t>
      </w:r>
    </w:p>
    <w:p>
      <w:pPr>
        <w:widowControl/>
        <w:spacing w:after="0" w:line="360" w:lineRule="auto"/>
        <w:ind w:firstLine="420"/>
        <w:jc w:val="left"/>
        <w:outlineLvl w:val="1"/>
        <w:rPr>
          <w:rFonts w:ascii="Times New Roman" w:hAnsi="Times New Roman"/>
          <w:sz w:val="28"/>
          <w:szCs w:val="28"/>
        </w:rPr>
      </w:pPr>
      <w:r>
        <w:rPr>
          <w:rFonts w:ascii="Times New Roman" w:hAnsi="Times New Roman"/>
          <w:sz w:val="28"/>
          <w:szCs w:val="28"/>
        </w:rPr>
        <w:t>（七）根据采购项目提出的特殊条件。</w:t>
      </w:r>
    </w:p>
    <w:p>
      <w:pPr>
        <w:widowControl/>
        <w:spacing w:after="0" w:line="360" w:lineRule="auto"/>
        <w:ind w:firstLine="560" w:firstLineChars="200"/>
        <w:jc w:val="left"/>
        <w:outlineLvl w:val="1"/>
        <w:rPr>
          <w:rFonts w:ascii="Times New Roman" w:hAnsi="Times New Roman"/>
          <w:sz w:val="28"/>
          <w:szCs w:val="28"/>
        </w:rPr>
      </w:pPr>
      <w:r>
        <w:rPr>
          <w:rFonts w:ascii="Times New Roman" w:hAnsi="Times New Roman"/>
          <w:sz w:val="28"/>
          <w:szCs w:val="28"/>
        </w:rPr>
        <w:t>本单位对上述承诺的内容事项真实性负责。如经查实上述承诺的内容事项存在虚假，我单位愿意接受以提供虚假材料谋取中标追究法律责任。</w:t>
      </w:r>
    </w:p>
    <w:p>
      <w:pPr>
        <w:widowControl/>
        <w:spacing w:after="0" w:line="360" w:lineRule="auto"/>
        <w:ind w:firstLine="548" w:firstLineChars="196"/>
        <w:jc w:val="left"/>
        <w:outlineLvl w:val="1"/>
        <w:rPr>
          <w:rFonts w:ascii="Times New Roman" w:hAnsi="Times New Roman"/>
          <w:sz w:val="28"/>
          <w:szCs w:val="28"/>
        </w:rPr>
      </w:pP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投标人名称（公章）：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法定代表人/单位负责人或授权代表（签字或加盖个人名章）：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 xml:space="preserve">投标日期: </w:t>
      </w:r>
    </w:p>
    <w:p>
      <w:pPr>
        <w:pStyle w:val="2"/>
        <w:spacing w:line="360" w:lineRule="auto"/>
        <w:rPr>
          <w:rFonts w:ascii="Times New Roman" w:hAnsi="Times New Roman"/>
          <w:sz w:val="28"/>
          <w:szCs w:val="28"/>
        </w:rPr>
        <w:sectPr>
          <w:pgSz w:w="11906" w:h="16838"/>
          <w:pgMar w:top="1440" w:right="1800" w:bottom="1440" w:left="1800" w:header="851" w:footer="992" w:gutter="0"/>
          <w:cols w:space="425" w:num="1"/>
          <w:docGrid w:type="lines" w:linePitch="312" w:charSpace="0"/>
        </w:sectPr>
      </w:pPr>
    </w:p>
    <w:p>
      <w:pPr>
        <w:widowControl/>
        <w:spacing w:line="360" w:lineRule="atLeast"/>
        <w:jc w:val="left"/>
        <w:outlineLvl w:val="1"/>
        <w:rPr>
          <w:rFonts w:ascii="Times New Roman" w:hAnsi="Times New Roman"/>
          <w:b/>
          <w:sz w:val="32"/>
          <w:szCs w:val="32"/>
        </w:rPr>
      </w:pPr>
      <w:r>
        <w:rPr>
          <w:rFonts w:ascii="Times New Roman" w:hAnsi="Times New Roman"/>
          <w:b/>
          <w:sz w:val="32"/>
          <w:szCs w:val="32"/>
        </w:rPr>
        <w:t>格式3-6：知识产权承诺书</w:t>
      </w:r>
    </w:p>
    <w:p>
      <w:pPr>
        <w:spacing w:line="480" w:lineRule="auto"/>
        <w:ind w:left="643" w:hanging="643" w:hangingChars="200"/>
        <w:jc w:val="center"/>
        <w:rPr>
          <w:rFonts w:ascii="Times New Roman" w:hAnsi="Times New Roman"/>
        </w:rPr>
      </w:pPr>
      <w:r>
        <w:rPr>
          <w:rFonts w:ascii="Times New Roman" w:hAnsi="Times New Roman"/>
          <w:b/>
          <w:sz w:val="32"/>
          <w:szCs w:val="32"/>
        </w:rPr>
        <w:t>知识产权承诺书</w:t>
      </w:r>
    </w:p>
    <w:p>
      <w:pPr>
        <w:spacing w:after="0" w:line="360" w:lineRule="auto"/>
        <w:ind w:left="560" w:hanging="560" w:hangingChars="200"/>
        <w:rPr>
          <w:rFonts w:ascii="Times New Roman" w:hAnsi="Times New Roman"/>
          <w:sz w:val="28"/>
          <w:szCs w:val="28"/>
        </w:rPr>
      </w:pPr>
      <w:r>
        <w:rPr>
          <w:rFonts w:ascii="Times New Roman" w:hAnsi="Times New Roman"/>
          <w:sz w:val="28"/>
          <w:szCs w:val="28"/>
        </w:rPr>
        <w:t>重庆市潼南区</w:t>
      </w:r>
      <w:r>
        <w:rPr>
          <w:rFonts w:hint="eastAsia" w:ascii="Times New Roman" w:hAnsi="Times New Roman"/>
          <w:sz w:val="28"/>
          <w:szCs w:val="28"/>
        </w:rPr>
        <w:t>中医</w:t>
      </w:r>
      <w:r>
        <w:rPr>
          <w:rFonts w:ascii="Times New Roman" w:hAnsi="Times New Roman"/>
          <w:sz w:val="28"/>
          <w:szCs w:val="28"/>
        </w:rPr>
        <w:t>院：</w:t>
      </w:r>
    </w:p>
    <w:p>
      <w:pPr>
        <w:spacing w:after="0" w:line="360" w:lineRule="auto"/>
        <w:ind w:firstLine="482"/>
        <w:rPr>
          <w:rFonts w:ascii="Times New Roman" w:hAnsi="Times New Roman"/>
          <w:sz w:val="28"/>
          <w:szCs w:val="28"/>
        </w:rPr>
      </w:pPr>
      <w:r>
        <w:rPr>
          <w:rFonts w:ascii="Times New Roman" w:hAnsi="Times New Roman"/>
          <w:sz w:val="28"/>
          <w:szCs w:val="28"/>
        </w:rPr>
        <w:t>1、我单位保证在本项目中使用的任何产品和服务（包括部分使用）时，不会产生因第三方提出侵犯其专利权、商标权或其它知识产权而引起的法律和经济纠纷，如因专利权、商标权或其它知识产权而引起法律和经济纠纷，由我公司承担所有相关责任。</w:t>
      </w:r>
    </w:p>
    <w:p>
      <w:pPr>
        <w:spacing w:after="0" w:line="360" w:lineRule="auto"/>
        <w:ind w:firstLine="560" w:firstLineChars="200"/>
        <w:rPr>
          <w:rFonts w:ascii="Times New Roman" w:hAnsi="Times New Roman"/>
          <w:sz w:val="28"/>
          <w:szCs w:val="28"/>
        </w:rPr>
      </w:pPr>
      <w:r>
        <w:rPr>
          <w:rFonts w:ascii="Times New Roman" w:hAnsi="Times New Roman"/>
          <w:sz w:val="28"/>
          <w:szCs w:val="28"/>
        </w:rPr>
        <w:t>2、采购人享有本项目实施过程中产生的知识成果及知识产权。</w:t>
      </w:r>
    </w:p>
    <w:p>
      <w:pPr>
        <w:spacing w:after="0" w:line="360" w:lineRule="auto"/>
        <w:ind w:firstLine="560" w:firstLineChars="200"/>
        <w:rPr>
          <w:rFonts w:ascii="Times New Roman" w:hAnsi="Times New Roman"/>
          <w:sz w:val="28"/>
          <w:szCs w:val="28"/>
        </w:rPr>
      </w:pPr>
      <w:r>
        <w:rPr>
          <w:rFonts w:ascii="Times New Roman" w:hAnsi="Times New Roman"/>
          <w:sz w:val="28"/>
          <w:szCs w:val="28"/>
        </w:rPr>
        <w:t>3、我单位如在项目实施过程中采用自有知识成果，在此郑重声明，将在中标后提供相关知识产权证明文件。使用该知识成果后，我公司将提供开发接口和开发手册等技术文档，并承诺提供无限期技术支持，采购人享有永久使用权（含采购人委托第三方在该项目后续开发的使用权）。</w:t>
      </w:r>
      <w:r>
        <w:rPr>
          <w:rFonts w:ascii="Times New Roman" w:hAnsi="Times New Roman"/>
          <w:sz w:val="28"/>
          <w:szCs w:val="28"/>
        </w:rPr>
        <w:br w:type="textWrapping"/>
      </w:r>
      <w:r>
        <w:rPr>
          <w:rFonts w:ascii="Times New Roman" w:hAnsi="Times New Roman"/>
          <w:sz w:val="28"/>
          <w:szCs w:val="28"/>
        </w:rPr>
        <w:t xml:space="preserve">   4、如采用我单位所不拥有的知识产权，则在投标报价中必须包括合法获取该知识产权的相关费用。</w:t>
      </w:r>
      <w:r>
        <w:rPr>
          <w:rFonts w:ascii="Times New Roman" w:hAnsi="Times New Roman"/>
          <w:sz w:val="28"/>
          <w:szCs w:val="28"/>
        </w:rPr>
        <w:br w:type="textWrapping"/>
      </w:r>
      <w:r>
        <w:rPr>
          <w:rFonts w:ascii="Times New Roman" w:hAnsi="Times New Roman"/>
          <w:sz w:val="28"/>
          <w:szCs w:val="28"/>
        </w:rPr>
        <w:t>如违反以上承诺，本单位愿承担一切法律责任。</w:t>
      </w:r>
    </w:p>
    <w:p>
      <w:pPr>
        <w:spacing w:after="0" w:line="360" w:lineRule="auto"/>
        <w:ind w:firstLine="560" w:firstLineChars="200"/>
        <w:rPr>
          <w:rFonts w:ascii="Times New Roman" w:hAnsi="Times New Roman"/>
          <w:sz w:val="28"/>
          <w:szCs w:val="28"/>
        </w:rPr>
      </w:pPr>
      <w:r>
        <w:rPr>
          <w:rFonts w:ascii="Times New Roman" w:hAnsi="Times New Roman"/>
          <w:sz w:val="28"/>
          <w:szCs w:val="28"/>
        </w:rPr>
        <w:br w:type="textWrapping"/>
      </w:r>
      <w:r>
        <w:rPr>
          <w:rFonts w:ascii="Times New Roman" w:hAnsi="Times New Roman"/>
          <w:sz w:val="28"/>
          <w:szCs w:val="28"/>
        </w:rPr>
        <w:t>投标人名称（公章）：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法定代表人/单位负责人或授权代表（签字或加盖个人名章）：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 xml:space="preserve">投标日期: </w:t>
      </w:r>
    </w:p>
    <w:p>
      <w:pPr>
        <w:pStyle w:val="2"/>
        <w:spacing w:line="360" w:lineRule="auto"/>
        <w:rPr>
          <w:rFonts w:ascii="Times New Roman" w:hAnsi="Times New Roman"/>
          <w:sz w:val="28"/>
          <w:szCs w:val="28"/>
        </w:rPr>
        <w:sectPr>
          <w:pgSz w:w="11906" w:h="16838"/>
          <w:pgMar w:top="1440" w:right="1800" w:bottom="1440" w:left="1800" w:header="851" w:footer="992" w:gutter="0"/>
          <w:cols w:space="425" w:num="1"/>
          <w:docGrid w:type="lines" w:linePitch="312" w:charSpace="0"/>
        </w:sectPr>
      </w:pPr>
    </w:p>
    <w:p>
      <w:pPr>
        <w:widowControl/>
        <w:spacing w:line="360" w:lineRule="atLeast"/>
        <w:jc w:val="left"/>
        <w:outlineLvl w:val="1"/>
        <w:rPr>
          <w:rFonts w:ascii="Times New Roman" w:hAnsi="Times New Roman"/>
          <w:b/>
          <w:sz w:val="32"/>
          <w:szCs w:val="32"/>
        </w:rPr>
      </w:pPr>
      <w:r>
        <w:rPr>
          <w:rFonts w:ascii="Times New Roman" w:hAnsi="Times New Roman"/>
          <w:b/>
          <w:sz w:val="32"/>
          <w:szCs w:val="32"/>
        </w:rPr>
        <w:t>格式3-7：诚信声明</w:t>
      </w:r>
    </w:p>
    <w:p>
      <w:pPr>
        <w:widowControl/>
        <w:spacing w:after="0" w:line="360" w:lineRule="auto"/>
        <w:jc w:val="center"/>
        <w:outlineLvl w:val="1"/>
        <w:rPr>
          <w:rFonts w:ascii="Times New Roman" w:hAnsi="Times New Roman"/>
          <w:b/>
          <w:sz w:val="32"/>
          <w:szCs w:val="32"/>
        </w:rPr>
      </w:pPr>
      <w:r>
        <w:rPr>
          <w:rFonts w:ascii="Times New Roman" w:hAnsi="Times New Roman"/>
          <w:b/>
          <w:sz w:val="32"/>
          <w:szCs w:val="32"/>
        </w:rPr>
        <w:t>诚信声明</w:t>
      </w:r>
    </w:p>
    <w:p>
      <w:pPr>
        <w:spacing w:after="0" w:line="360" w:lineRule="auto"/>
        <w:rPr>
          <w:rFonts w:ascii="Times New Roman" w:hAnsi="Times New Roman"/>
          <w:bCs/>
          <w:sz w:val="28"/>
          <w:szCs w:val="28"/>
        </w:rPr>
      </w:pPr>
      <w:r>
        <w:rPr>
          <w:rFonts w:ascii="Times New Roman" w:hAnsi="Times New Roman"/>
          <w:bCs/>
          <w:sz w:val="28"/>
          <w:szCs w:val="28"/>
        </w:rPr>
        <w:t>重庆市潼南区</w:t>
      </w:r>
      <w:r>
        <w:rPr>
          <w:rFonts w:hint="eastAsia" w:ascii="Times New Roman" w:hAnsi="Times New Roman"/>
          <w:bCs/>
          <w:sz w:val="28"/>
          <w:szCs w:val="28"/>
        </w:rPr>
        <w:t>中医</w:t>
      </w:r>
      <w:r>
        <w:rPr>
          <w:rFonts w:ascii="Times New Roman" w:hAnsi="Times New Roman"/>
          <w:bCs/>
          <w:sz w:val="28"/>
          <w:szCs w:val="28"/>
        </w:rPr>
        <w:t xml:space="preserve">院： </w:t>
      </w:r>
    </w:p>
    <w:p>
      <w:pPr>
        <w:spacing w:after="0" w:line="360" w:lineRule="auto"/>
        <w:rPr>
          <w:rFonts w:ascii="Times New Roman" w:hAnsi="Times New Roman"/>
          <w:sz w:val="28"/>
          <w:szCs w:val="28"/>
        </w:rPr>
      </w:pPr>
      <w:r>
        <w:rPr>
          <w:rFonts w:ascii="Times New Roman" w:hAnsi="Times New Roman"/>
          <w:bCs/>
          <w:sz w:val="28"/>
          <w:szCs w:val="28"/>
        </w:rPr>
        <w:t xml:space="preserve">    本单位</w:t>
      </w:r>
      <w:r>
        <w:rPr>
          <w:rFonts w:ascii="Times New Roman" w:hAnsi="Times New Roman"/>
          <w:sz w:val="28"/>
          <w:szCs w:val="28"/>
          <w:u w:val="single"/>
        </w:rPr>
        <w:t>XXXX</w:t>
      </w:r>
      <w:r>
        <w:rPr>
          <w:rFonts w:ascii="Times New Roman" w:hAnsi="Times New Roman"/>
          <w:bCs/>
          <w:sz w:val="28"/>
          <w:szCs w:val="28"/>
          <w:u w:val="single"/>
        </w:rPr>
        <w:t>（</w:t>
      </w:r>
      <w:r>
        <w:rPr>
          <w:rFonts w:ascii="Times New Roman" w:hAnsi="Times New Roman"/>
          <w:sz w:val="28"/>
          <w:szCs w:val="28"/>
          <w:u w:val="single"/>
        </w:rPr>
        <w:t>投标人名称</w:t>
      </w:r>
      <w:r>
        <w:rPr>
          <w:rFonts w:ascii="Times New Roman" w:hAnsi="Times New Roman"/>
          <w:bCs/>
          <w:sz w:val="28"/>
          <w:szCs w:val="28"/>
          <w:u w:val="single"/>
        </w:rPr>
        <w:t>）</w:t>
      </w:r>
      <w:r>
        <w:rPr>
          <w:rFonts w:ascii="Times New Roman" w:hAnsi="Times New Roman"/>
          <w:bCs/>
          <w:sz w:val="28"/>
          <w:szCs w:val="28"/>
        </w:rPr>
        <w:t xml:space="preserve">参加 </w:t>
      </w:r>
      <w:r>
        <w:rPr>
          <w:rFonts w:ascii="Times New Roman" w:hAnsi="Times New Roman"/>
          <w:sz w:val="28"/>
          <w:szCs w:val="28"/>
          <w:u w:val="single"/>
        </w:rPr>
        <w:t>XXXX</w:t>
      </w:r>
      <w:r>
        <w:rPr>
          <w:rFonts w:ascii="Times New Roman" w:hAnsi="Times New Roman"/>
          <w:bCs/>
          <w:sz w:val="28"/>
          <w:szCs w:val="28"/>
          <w:u w:val="single"/>
        </w:rPr>
        <w:t xml:space="preserve"> （项目名称）</w:t>
      </w:r>
      <w:r>
        <w:rPr>
          <w:rFonts w:ascii="Times New Roman" w:hAnsi="Times New Roman"/>
          <w:bCs/>
          <w:sz w:val="28"/>
          <w:szCs w:val="28"/>
        </w:rPr>
        <w:t>的政府采购活动，</w:t>
      </w:r>
      <w:r>
        <w:rPr>
          <w:rFonts w:ascii="Times New Roman" w:hAnsi="Times New Roman"/>
          <w:sz w:val="28"/>
          <w:szCs w:val="28"/>
        </w:rPr>
        <w:t>现根据《重庆市政府采购供应商注册及诚信管理暂行办法》渝财采购〔2015〕45号的相关规定，针</w:t>
      </w:r>
      <w:r>
        <w:rPr>
          <w:rFonts w:ascii="Times New Roman" w:hAnsi="Times New Roman"/>
          <w:bCs/>
          <w:sz w:val="28"/>
          <w:szCs w:val="28"/>
        </w:rPr>
        <w:t>对本单位的诚信情况作出以下承诺：</w:t>
      </w:r>
    </w:p>
    <w:p>
      <w:pPr>
        <w:spacing w:after="0" w:line="360" w:lineRule="auto"/>
        <w:ind w:firstLine="560" w:firstLineChars="200"/>
        <w:rPr>
          <w:rFonts w:ascii="Times New Roman" w:hAnsi="Times New Roman"/>
          <w:bCs/>
          <w:sz w:val="28"/>
          <w:szCs w:val="28"/>
        </w:rPr>
      </w:pPr>
    </w:p>
    <w:p>
      <w:pPr>
        <w:spacing w:after="0" w:line="360" w:lineRule="auto"/>
        <w:ind w:firstLine="560" w:firstLineChars="200"/>
        <w:rPr>
          <w:rFonts w:ascii="Times New Roman" w:hAnsi="Times New Roman"/>
          <w:bCs/>
          <w:sz w:val="28"/>
          <w:szCs w:val="28"/>
        </w:rPr>
      </w:pPr>
      <w:r>
        <w:rPr>
          <w:rFonts w:ascii="Times New Roman" w:hAnsi="Times New Roman"/>
          <w:bCs/>
          <w:sz w:val="28"/>
          <w:szCs w:val="28"/>
        </w:rPr>
        <w:t>我单位具有</w:t>
      </w:r>
      <w:r>
        <w:rPr>
          <w:rFonts w:ascii="Times New Roman" w:hAnsi="Times New Roman"/>
          <w:sz w:val="28"/>
          <w:szCs w:val="28"/>
        </w:rPr>
        <w:t>《重庆市政府采购供应商注册及诚信管理暂行办法》（渝财采购〔2015〕45号）所规定的失信行为</w:t>
      </w:r>
      <w:r>
        <w:rPr>
          <w:rFonts w:ascii="Times New Roman" w:hAnsi="Times New Roman"/>
          <w:sz w:val="28"/>
          <w:szCs w:val="28"/>
          <w:u w:val="single"/>
        </w:rPr>
        <w:t>XXXX</w:t>
      </w:r>
      <w:r>
        <w:rPr>
          <w:rFonts w:ascii="Times New Roman" w:hAnsi="Times New Roman"/>
          <w:sz w:val="28"/>
          <w:szCs w:val="28"/>
        </w:rPr>
        <w:t>次（填写失信行为的次数时，建议使用大写数字，如零、壹、贰、叁、肆等。）；</w:t>
      </w:r>
      <w:r>
        <w:rPr>
          <w:rFonts w:ascii="Times New Roman" w:hAnsi="Times New Roman"/>
          <w:bCs/>
          <w:sz w:val="28"/>
          <w:szCs w:val="28"/>
        </w:rPr>
        <w:t>（仅限投标截止当日仍在有效期的次数）</w:t>
      </w:r>
    </w:p>
    <w:p>
      <w:pPr>
        <w:spacing w:after="0" w:line="360" w:lineRule="auto"/>
        <w:ind w:firstLine="560" w:firstLineChars="200"/>
        <w:rPr>
          <w:rFonts w:ascii="Times New Roman" w:hAnsi="Times New Roman"/>
          <w:sz w:val="28"/>
          <w:szCs w:val="28"/>
        </w:rPr>
      </w:pPr>
    </w:p>
    <w:p>
      <w:pPr>
        <w:spacing w:after="0" w:line="360" w:lineRule="auto"/>
        <w:ind w:firstLine="560" w:firstLineChars="200"/>
        <w:rPr>
          <w:rFonts w:ascii="Times New Roman" w:hAnsi="Times New Roman"/>
          <w:sz w:val="28"/>
          <w:szCs w:val="28"/>
        </w:rPr>
      </w:pPr>
      <w:r>
        <w:rPr>
          <w:rFonts w:ascii="Times New Roman" w:hAnsi="Times New Roman"/>
          <w:sz w:val="28"/>
          <w:szCs w:val="28"/>
        </w:rPr>
        <w:t>我</w:t>
      </w:r>
      <w:r>
        <w:rPr>
          <w:rFonts w:ascii="Times New Roman" w:hAnsi="Times New Roman"/>
          <w:bCs/>
          <w:sz w:val="28"/>
          <w:szCs w:val="28"/>
        </w:rPr>
        <w:t>单位</w:t>
      </w:r>
      <w:r>
        <w:rPr>
          <w:rFonts w:ascii="Times New Roman" w:hAnsi="Times New Roman"/>
          <w:sz w:val="28"/>
          <w:szCs w:val="28"/>
        </w:rPr>
        <w:t>对以上填写信息的真实性负责。如有不实，本</w:t>
      </w:r>
      <w:r>
        <w:rPr>
          <w:rFonts w:ascii="Times New Roman" w:hAnsi="Times New Roman"/>
          <w:bCs/>
          <w:sz w:val="28"/>
          <w:szCs w:val="28"/>
        </w:rPr>
        <w:t>单位</w:t>
      </w:r>
      <w:r>
        <w:rPr>
          <w:rFonts w:ascii="Times New Roman" w:hAnsi="Times New Roman"/>
          <w:sz w:val="28"/>
          <w:szCs w:val="28"/>
        </w:rPr>
        <w:t>愿承担由此产生的一切法律责任和后果。</w:t>
      </w:r>
    </w:p>
    <w:p>
      <w:pPr>
        <w:spacing w:after="0" w:line="360" w:lineRule="auto"/>
        <w:rPr>
          <w:rFonts w:ascii="Times New Roman" w:hAnsi="Times New Roman"/>
          <w:bCs/>
          <w:sz w:val="28"/>
          <w:szCs w:val="28"/>
        </w:rPr>
      </w:pPr>
    </w:p>
    <w:p>
      <w:pPr>
        <w:spacing w:after="0" w:line="360" w:lineRule="auto"/>
        <w:rPr>
          <w:rFonts w:ascii="Times New Roman" w:hAnsi="Times New Roman"/>
          <w:sz w:val="28"/>
          <w:szCs w:val="28"/>
        </w:rPr>
      </w:pPr>
      <w:r>
        <w:rPr>
          <w:rFonts w:ascii="Times New Roman" w:hAnsi="Times New Roman"/>
          <w:sz w:val="28"/>
          <w:szCs w:val="28"/>
        </w:rPr>
        <w:t>投标人名称（公章）：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法定代表人/单位负责人或授权代表（签字或加盖个人名章）：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 xml:space="preserve">投标日期: </w:t>
      </w:r>
    </w:p>
    <w:p>
      <w:pPr>
        <w:pStyle w:val="2"/>
        <w:rPr>
          <w:rFonts w:ascii="Times New Roman" w:hAnsi="Times New Roman"/>
        </w:rPr>
        <w:sectPr>
          <w:pgSz w:w="11906" w:h="16838"/>
          <w:pgMar w:top="1440" w:right="1800" w:bottom="1440" w:left="1800" w:header="851" w:footer="992" w:gutter="0"/>
          <w:cols w:space="425" w:num="1"/>
          <w:docGrid w:type="lines" w:linePitch="312" w:charSpace="0"/>
        </w:sectPr>
      </w:pPr>
    </w:p>
    <w:p>
      <w:pPr>
        <w:widowControl/>
        <w:spacing w:line="360" w:lineRule="atLeast"/>
        <w:jc w:val="left"/>
        <w:outlineLvl w:val="1"/>
        <w:rPr>
          <w:rFonts w:ascii="Times New Roman" w:hAnsi="Times New Roman"/>
          <w:b/>
          <w:sz w:val="32"/>
          <w:szCs w:val="32"/>
        </w:rPr>
      </w:pPr>
      <w:r>
        <w:rPr>
          <w:rFonts w:ascii="Times New Roman" w:hAnsi="Times New Roman"/>
          <w:b/>
          <w:sz w:val="32"/>
          <w:szCs w:val="32"/>
        </w:rPr>
        <w:t>格式3-8：法定代表人身份证明书</w:t>
      </w:r>
    </w:p>
    <w:p>
      <w:pPr>
        <w:spacing w:line="500" w:lineRule="exact"/>
        <w:ind w:firstLine="2660" w:firstLineChars="950"/>
        <w:rPr>
          <w:rFonts w:ascii="Times New Roman" w:hAnsi="Times New Roman"/>
          <w:sz w:val="28"/>
          <w:szCs w:val="28"/>
        </w:rPr>
      </w:pPr>
    </w:p>
    <w:p>
      <w:pPr>
        <w:spacing w:line="500" w:lineRule="exact"/>
        <w:ind w:firstLine="3052" w:firstLineChars="950"/>
        <w:rPr>
          <w:rFonts w:ascii="Times New Roman" w:hAnsi="Times New Roman"/>
          <w:b/>
          <w:bCs/>
          <w:sz w:val="32"/>
          <w:szCs w:val="32"/>
        </w:rPr>
      </w:pPr>
      <w:r>
        <w:rPr>
          <w:rFonts w:ascii="Times New Roman" w:hAnsi="Times New Roman"/>
          <w:b/>
          <w:bCs/>
          <w:sz w:val="32"/>
          <w:szCs w:val="32"/>
        </w:rPr>
        <w:t>法定代表人身份证明书</w:t>
      </w:r>
    </w:p>
    <w:p>
      <w:pPr>
        <w:spacing w:line="500" w:lineRule="exact"/>
        <w:rPr>
          <w:rFonts w:ascii="Times New Roman" w:hAnsi="Times New Roman"/>
          <w:sz w:val="28"/>
          <w:szCs w:val="28"/>
        </w:rPr>
      </w:pPr>
    </w:p>
    <w:p>
      <w:pPr>
        <w:spacing w:after="0" w:line="360" w:lineRule="auto"/>
        <w:jc w:val="left"/>
        <w:rPr>
          <w:rFonts w:ascii="Times New Roman" w:hAnsi="Times New Roman"/>
          <w:sz w:val="28"/>
          <w:szCs w:val="28"/>
        </w:rPr>
      </w:pPr>
      <w:r>
        <w:rPr>
          <w:rFonts w:ascii="Times New Roman" w:hAnsi="Times New Roman"/>
          <w:sz w:val="28"/>
          <w:szCs w:val="28"/>
        </w:rPr>
        <w:t>重庆市潼南区</w:t>
      </w:r>
      <w:r>
        <w:rPr>
          <w:rFonts w:hint="eastAsia" w:ascii="Times New Roman" w:hAnsi="Times New Roman"/>
          <w:sz w:val="28"/>
          <w:szCs w:val="28"/>
        </w:rPr>
        <w:t>中医</w:t>
      </w:r>
      <w:r>
        <w:rPr>
          <w:rFonts w:ascii="Times New Roman" w:hAnsi="Times New Roman"/>
          <w:sz w:val="28"/>
          <w:szCs w:val="28"/>
        </w:rPr>
        <w:t>院：</w:t>
      </w:r>
    </w:p>
    <w:p>
      <w:pPr>
        <w:spacing w:after="0" w:line="360" w:lineRule="auto"/>
        <w:ind w:firstLine="560" w:firstLineChars="200"/>
        <w:jc w:val="left"/>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（法定代表人）在</w:t>
      </w:r>
      <w:r>
        <w:rPr>
          <w:rFonts w:ascii="Times New Roman" w:hAnsi="Times New Roman"/>
          <w:sz w:val="28"/>
          <w:szCs w:val="28"/>
          <w:u w:val="single"/>
        </w:rPr>
        <w:t xml:space="preserve">               </w:t>
      </w:r>
      <w:r>
        <w:rPr>
          <w:rFonts w:ascii="Times New Roman" w:hAnsi="Times New Roman"/>
          <w:sz w:val="28"/>
          <w:szCs w:val="28"/>
        </w:rPr>
        <w:t>（投标人名称）任</w:t>
      </w:r>
      <w:r>
        <w:rPr>
          <w:rFonts w:ascii="Times New Roman" w:hAnsi="Times New Roman"/>
          <w:sz w:val="28"/>
          <w:szCs w:val="28"/>
          <w:u w:val="single"/>
        </w:rPr>
        <w:t xml:space="preserve">               </w:t>
      </w:r>
      <w:r>
        <w:rPr>
          <w:rFonts w:ascii="Times New Roman" w:hAnsi="Times New Roman"/>
          <w:sz w:val="28"/>
          <w:szCs w:val="28"/>
        </w:rPr>
        <w:t>（职务名称）职务，是</w:t>
      </w:r>
      <w:r>
        <w:rPr>
          <w:rFonts w:ascii="Times New Roman" w:hAnsi="Times New Roman"/>
          <w:sz w:val="28"/>
          <w:szCs w:val="28"/>
          <w:u w:val="single"/>
        </w:rPr>
        <w:t xml:space="preserve">               </w:t>
      </w:r>
      <w:r>
        <w:rPr>
          <w:rFonts w:ascii="Times New Roman" w:hAnsi="Times New Roman"/>
          <w:sz w:val="28"/>
          <w:szCs w:val="28"/>
        </w:rPr>
        <w:t>（投标人名称）的法定代表人。</w:t>
      </w:r>
    </w:p>
    <w:p>
      <w:pPr>
        <w:spacing w:after="0" w:line="360" w:lineRule="auto"/>
        <w:ind w:firstLine="560" w:firstLineChars="200"/>
        <w:rPr>
          <w:rFonts w:ascii="Times New Roman" w:hAnsi="Times New Roman"/>
          <w:sz w:val="28"/>
          <w:szCs w:val="28"/>
        </w:rPr>
      </w:pPr>
      <w:r>
        <w:rPr>
          <w:rFonts w:ascii="Times New Roman" w:hAnsi="Times New Roman"/>
          <w:sz w:val="28"/>
          <w:szCs w:val="28"/>
        </w:rPr>
        <w:t>特此证明。</w:t>
      </w:r>
    </w:p>
    <w:p>
      <w:pPr>
        <w:spacing w:after="0" w:line="360" w:lineRule="auto"/>
        <w:ind w:firstLine="560" w:firstLineChars="200"/>
        <w:rPr>
          <w:rFonts w:ascii="Times New Roman" w:hAnsi="Times New Roman"/>
          <w:sz w:val="28"/>
          <w:szCs w:val="28"/>
        </w:rPr>
      </w:pPr>
    </w:p>
    <w:p>
      <w:pPr>
        <w:spacing w:after="0" w:line="360" w:lineRule="auto"/>
        <w:ind w:firstLine="560" w:firstLineChars="200"/>
        <w:rPr>
          <w:rFonts w:ascii="Times New Roman" w:hAnsi="Times New Roman"/>
          <w:sz w:val="28"/>
          <w:szCs w:val="28"/>
        </w:rPr>
      </w:pPr>
    </w:p>
    <w:p>
      <w:pPr>
        <w:spacing w:after="0" w:line="360" w:lineRule="auto"/>
        <w:rPr>
          <w:rFonts w:ascii="Times New Roman" w:hAnsi="Times New Roman"/>
          <w:sz w:val="28"/>
          <w:szCs w:val="28"/>
        </w:rPr>
      </w:pPr>
      <w:r>
        <w:rPr>
          <w:rFonts w:ascii="Times New Roman" w:hAnsi="Times New Roman"/>
          <w:sz w:val="28"/>
          <w:szCs w:val="28"/>
        </w:rPr>
        <w:t>投标人名称（公章）：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法定代表人/单位负责人或授权代表（签字或加盖个人名章）：</w:t>
      </w:r>
    </w:p>
    <w:p>
      <w:pPr>
        <w:widowControl/>
        <w:spacing w:after="0" w:line="360" w:lineRule="auto"/>
        <w:jc w:val="left"/>
        <w:outlineLvl w:val="1"/>
        <w:rPr>
          <w:rFonts w:ascii="Times New Roman" w:hAnsi="Times New Roman"/>
          <w:sz w:val="28"/>
          <w:szCs w:val="28"/>
        </w:rPr>
      </w:pPr>
      <w:r>
        <w:rPr>
          <w:rFonts w:ascii="Times New Roman" w:hAnsi="Times New Roman"/>
          <w:sz w:val="28"/>
          <w:szCs w:val="28"/>
        </w:rPr>
        <w:t xml:space="preserve">投标日期: </w:t>
      </w:r>
    </w:p>
    <w:p>
      <w:pPr>
        <w:pStyle w:val="2"/>
        <w:rPr>
          <w:rFonts w:ascii="Times New Roman" w:hAnsi="Times New Roman"/>
          <w:sz w:val="28"/>
          <w:szCs w:val="28"/>
        </w:rPr>
      </w:pPr>
    </w:p>
    <w:p>
      <w:pPr>
        <w:spacing w:after="0" w:line="500" w:lineRule="exact"/>
        <w:rPr>
          <w:rFonts w:ascii="Times New Roman" w:hAnsi="Times New Roman"/>
          <w:sz w:val="28"/>
          <w:szCs w:val="28"/>
        </w:rPr>
      </w:pPr>
      <w:r>
        <w:rPr>
          <w:rFonts w:ascii="Times New Roman" w:hAnsi="Times New Roman"/>
        </w:rPr>
        <w:t>注：1、供应商为法人单位时提供“法定代表人身份证明书”，供应商为其他组织时提供“单位负责人身份证明书”，供应商为自然人时提供“自然人身份证明书”。2、应附法定代表人/单位负责人身份证明材料复印件。3、身份证明材料包括居民身份证或户口本或军官证或护照等。4、身份证明材料应同时提供其在有效期的材料，如居民身份证正、反面复印件。</w:t>
      </w:r>
      <w:r>
        <w:rPr>
          <w:rFonts w:ascii="Times New Roman" w:hAnsi="Times New Roman"/>
          <w:sz w:val="28"/>
          <w:szCs w:val="28"/>
        </w:rPr>
        <w:t xml:space="preserve">                              </w:t>
      </w:r>
    </w:p>
    <w:p>
      <w:pPr>
        <w:pStyle w:val="3"/>
        <w:ind w:firstLine="280"/>
        <w:rPr>
          <w:rFonts w:ascii="Times New Roman" w:hAnsi="Times New Roman"/>
          <w:sz w:val="28"/>
          <w:szCs w:val="28"/>
        </w:rPr>
        <w:sectPr>
          <w:pgSz w:w="11906" w:h="16838"/>
          <w:pgMar w:top="1440" w:right="1800" w:bottom="1440" w:left="1800" w:header="851" w:footer="992" w:gutter="0"/>
          <w:cols w:space="425" w:num="1"/>
          <w:docGrid w:type="lines" w:linePitch="312" w:charSpace="0"/>
        </w:sectPr>
      </w:pPr>
    </w:p>
    <w:p>
      <w:pPr>
        <w:widowControl/>
        <w:spacing w:line="360" w:lineRule="atLeast"/>
        <w:jc w:val="left"/>
        <w:outlineLvl w:val="1"/>
        <w:rPr>
          <w:rFonts w:ascii="Times New Roman" w:hAnsi="Times New Roman"/>
          <w:b/>
          <w:sz w:val="32"/>
          <w:szCs w:val="32"/>
        </w:rPr>
      </w:pPr>
      <w:r>
        <w:rPr>
          <w:rFonts w:ascii="Times New Roman" w:hAnsi="Times New Roman"/>
          <w:b/>
          <w:sz w:val="32"/>
          <w:szCs w:val="32"/>
        </w:rPr>
        <w:t>格式3-9：法定代表人身份证明书</w:t>
      </w:r>
    </w:p>
    <w:p>
      <w:pPr>
        <w:spacing w:line="360" w:lineRule="auto"/>
        <w:ind w:firstLine="790" w:firstLineChars="246"/>
        <w:jc w:val="center"/>
        <w:rPr>
          <w:rFonts w:ascii="Times New Roman" w:hAnsi="Times New Roman"/>
          <w:b/>
          <w:sz w:val="32"/>
          <w:szCs w:val="32"/>
        </w:rPr>
      </w:pPr>
      <w:r>
        <w:rPr>
          <w:rFonts w:ascii="Times New Roman" w:hAnsi="Times New Roman"/>
          <w:b/>
          <w:sz w:val="32"/>
          <w:szCs w:val="32"/>
        </w:rPr>
        <w:t>法定代表人授权书</w:t>
      </w:r>
    </w:p>
    <w:p>
      <w:pPr>
        <w:pStyle w:val="2"/>
        <w:rPr>
          <w:rFonts w:ascii="Times New Roman" w:hAnsi="Times New Roman"/>
        </w:rPr>
      </w:pPr>
    </w:p>
    <w:p>
      <w:pPr>
        <w:spacing w:after="0" w:line="360" w:lineRule="auto"/>
        <w:jc w:val="left"/>
        <w:rPr>
          <w:rFonts w:ascii="Times New Roman" w:hAnsi="Times New Roman"/>
          <w:sz w:val="28"/>
          <w:szCs w:val="28"/>
        </w:rPr>
      </w:pPr>
      <w:r>
        <w:rPr>
          <w:rFonts w:ascii="Times New Roman" w:hAnsi="Times New Roman"/>
          <w:sz w:val="28"/>
          <w:szCs w:val="28"/>
        </w:rPr>
        <w:t>重庆市潼南区</w:t>
      </w:r>
      <w:r>
        <w:rPr>
          <w:rFonts w:hint="eastAsia" w:ascii="Times New Roman" w:hAnsi="Times New Roman"/>
          <w:sz w:val="28"/>
          <w:szCs w:val="28"/>
        </w:rPr>
        <w:t>中医</w:t>
      </w:r>
      <w:r>
        <w:rPr>
          <w:rFonts w:ascii="Times New Roman" w:hAnsi="Times New Roman"/>
          <w:sz w:val="28"/>
          <w:szCs w:val="28"/>
        </w:rPr>
        <w:t>院：</w:t>
      </w:r>
    </w:p>
    <w:p>
      <w:pPr>
        <w:widowControl/>
        <w:spacing w:line="360" w:lineRule="atLeast"/>
        <w:ind w:firstLine="548" w:firstLineChars="196"/>
        <w:jc w:val="left"/>
        <w:outlineLvl w:val="1"/>
        <w:rPr>
          <w:rFonts w:ascii="Times New Roman" w:hAnsi="Times New Roman"/>
          <w:sz w:val="28"/>
          <w:szCs w:val="28"/>
        </w:rPr>
      </w:pPr>
      <w:r>
        <w:rPr>
          <w:rFonts w:ascii="Times New Roman" w:hAnsi="Times New Roman"/>
          <w:sz w:val="28"/>
          <w:szCs w:val="28"/>
        </w:rPr>
        <w:t>本授权声明：</w:t>
      </w:r>
      <w:r>
        <w:rPr>
          <w:rFonts w:ascii="Times New Roman" w:hAnsi="Times New Roman"/>
          <w:sz w:val="28"/>
          <w:szCs w:val="28"/>
          <w:u w:val="single"/>
        </w:rPr>
        <w:t xml:space="preserve">            </w:t>
      </w:r>
      <w:r>
        <w:rPr>
          <w:rFonts w:ascii="Times New Roman" w:hAnsi="Times New Roman"/>
          <w:sz w:val="28"/>
          <w:szCs w:val="28"/>
        </w:rPr>
        <w:t>（投标人名称）</w:t>
      </w:r>
      <w:r>
        <w:rPr>
          <w:rFonts w:ascii="Times New Roman" w:hAnsi="Times New Roman"/>
          <w:sz w:val="28"/>
          <w:szCs w:val="28"/>
          <w:u w:val="single"/>
        </w:rPr>
        <w:t xml:space="preserve">        </w:t>
      </w:r>
      <w:r>
        <w:rPr>
          <w:rFonts w:ascii="Times New Roman" w:hAnsi="Times New Roman"/>
          <w:sz w:val="28"/>
          <w:szCs w:val="28"/>
        </w:rPr>
        <w:t>（法定代表人/单位负责人姓名、职务）授权</w:t>
      </w:r>
      <w:r>
        <w:rPr>
          <w:rFonts w:ascii="Times New Roman" w:hAnsi="Times New Roman"/>
          <w:sz w:val="28"/>
          <w:szCs w:val="28"/>
          <w:u w:val="single"/>
        </w:rPr>
        <w:t xml:space="preserve">         </w:t>
      </w:r>
      <w:r>
        <w:rPr>
          <w:rFonts w:ascii="Times New Roman" w:hAnsi="Times New Roman"/>
          <w:sz w:val="28"/>
          <w:szCs w:val="28"/>
        </w:rPr>
        <w:t>（被授权人姓名、职务）为我方 “XXXXXXXX”项目投标活动的合法代表，以我方名义全权处理该项目有关投标、签订合同以及执行合同等一切事宜。</w:t>
      </w:r>
    </w:p>
    <w:p>
      <w:pPr>
        <w:widowControl/>
        <w:spacing w:line="360" w:lineRule="atLeast"/>
        <w:ind w:firstLine="548" w:firstLineChars="196"/>
        <w:jc w:val="left"/>
        <w:outlineLvl w:val="1"/>
        <w:rPr>
          <w:rFonts w:ascii="Times New Roman" w:hAnsi="Times New Roman"/>
          <w:sz w:val="28"/>
          <w:szCs w:val="28"/>
        </w:rPr>
      </w:pPr>
      <w:r>
        <w:rPr>
          <w:rFonts w:ascii="Times New Roman" w:hAnsi="Times New Roman"/>
          <w:sz w:val="28"/>
          <w:szCs w:val="28"/>
        </w:rPr>
        <w:t>特此声明。</w:t>
      </w:r>
    </w:p>
    <w:p>
      <w:pPr>
        <w:widowControl/>
        <w:spacing w:line="360" w:lineRule="atLeast"/>
        <w:ind w:firstLine="548" w:firstLineChars="196"/>
        <w:jc w:val="left"/>
        <w:outlineLvl w:val="1"/>
        <w:rPr>
          <w:rFonts w:ascii="Times New Roman" w:hAnsi="Times New Roman"/>
          <w:sz w:val="28"/>
          <w:szCs w:val="28"/>
        </w:rPr>
      </w:pPr>
    </w:p>
    <w:p>
      <w:pPr>
        <w:widowControl/>
        <w:spacing w:line="360" w:lineRule="atLeast"/>
        <w:jc w:val="left"/>
        <w:outlineLvl w:val="1"/>
        <w:rPr>
          <w:rFonts w:ascii="Times New Roman" w:hAnsi="Times New Roman"/>
          <w:sz w:val="28"/>
          <w:szCs w:val="28"/>
        </w:rPr>
      </w:pPr>
      <w:r>
        <w:rPr>
          <w:rFonts w:ascii="Times New Roman" w:hAnsi="Times New Roman"/>
          <w:sz w:val="28"/>
          <w:szCs w:val="28"/>
        </w:rPr>
        <w:t xml:space="preserve">法定代表人/单位负责人（委托人）签字或者加盖个人名章： </w:t>
      </w:r>
    </w:p>
    <w:p>
      <w:pPr>
        <w:widowControl/>
        <w:spacing w:line="360" w:lineRule="atLeast"/>
        <w:jc w:val="left"/>
        <w:outlineLvl w:val="1"/>
        <w:rPr>
          <w:rFonts w:ascii="Times New Roman" w:hAnsi="Times New Roman"/>
          <w:sz w:val="28"/>
          <w:szCs w:val="28"/>
        </w:rPr>
      </w:pPr>
      <w:r>
        <w:rPr>
          <w:rFonts w:ascii="Times New Roman" w:hAnsi="Times New Roman"/>
          <w:sz w:val="28"/>
          <w:szCs w:val="28"/>
        </w:rPr>
        <w:t xml:space="preserve">授权代表（被授权人）签字： </w:t>
      </w:r>
    </w:p>
    <w:p>
      <w:pPr>
        <w:widowControl/>
        <w:spacing w:line="360" w:lineRule="atLeast"/>
        <w:jc w:val="left"/>
        <w:outlineLvl w:val="1"/>
        <w:rPr>
          <w:rFonts w:ascii="Times New Roman" w:hAnsi="Times New Roman"/>
          <w:sz w:val="28"/>
          <w:szCs w:val="28"/>
        </w:rPr>
      </w:pPr>
      <w:r>
        <w:rPr>
          <w:rFonts w:ascii="Times New Roman" w:hAnsi="Times New Roman"/>
          <w:sz w:val="28"/>
          <w:szCs w:val="28"/>
        </w:rPr>
        <w:t xml:space="preserve">投标人名称（公章）： </w:t>
      </w:r>
    </w:p>
    <w:p>
      <w:pPr>
        <w:pStyle w:val="3"/>
        <w:ind w:firstLine="0" w:firstLineChars="0"/>
        <w:rPr>
          <w:rFonts w:ascii="Times New Roman" w:hAnsi="Times New Roman"/>
          <w:sz w:val="28"/>
          <w:szCs w:val="28"/>
        </w:rPr>
      </w:pPr>
      <w:r>
        <w:rPr>
          <w:rFonts w:ascii="Times New Roman" w:hAnsi="Times New Roman"/>
          <w:sz w:val="28"/>
          <w:szCs w:val="28"/>
        </w:rPr>
        <w:t>投标日期:</w:t>
      </w:r>
    </w:p>
    <w:p>
      <w:pPr>
        <w:pStyle w:val="3"/>
        <w:ind w:firstLine="0" w:firstLineChars="0"/>
        <w:rPr>
          <w:rFonts w:ascii="Times New Roman" w:hAnsi="Times New Roman"/>
          <w:sz w:val="28"/>
          <w:szCs w:val="28"/>
        </w:rPr>
      </w:pPr>
    </w:p>
    <w:p>
      <w:pPr>
        <w:spacing w:after="0" w:line="500" w:lineRule="exact"/>
        <w:rPr>
          <w:rFonts w:ascii="Times New Roman" w:hAnsi="Times New Roman"/>
        </w:rPr>
      </w:pPr>
      <w:r>
        <w:rPr>
          <w:rFonts w:ascii="Times New Roman" w:hAnsi="Times New Roman"/>
        </w:rPr>
        <w:t>注：1、供应商为法人单位时提供“法定代表人授权书”，供应商为其他组织时提供“单位负责人授权书”，供应商为自然人时提供“自然人身份证明材料”。2、应附法定代表人/单位负责人身份证明材料复印件和授权代表身份证明材料复印件。3、身份证明材料包括居民身份证或户口本或军官证或护照等。4、身份证明材料应同时提供其在有效期的材料，如居民身份证正、反面复印件。</w:t>
      </w:r>
    </w:p>
    <w:p>
      <w:pPr>
        <w:pStyle w:val="3"/>
        <w:ind w:firstLine="240"/>
        <w:rPr>
          <w:rFonts w:ascii="Times New Roman" w:hAnsi="Times New Roman"/>
        </w:rPr>
      </w:pPr>
    </w:p>
    <w:p>
      <w:pPr>
        <w:rPr>
          <w:rFonts w:hint="default" w:ascii="Times New Roman" w:hAnsi="Times New Roman" w:eastAsia="微软雅黑" w:cs="Times New Roman"/>
          <w:b/>
          <w:bCs w:val="0"/>
          <w:sz w:val="28"/>
          <w:szCs w:val="28"/>
          <w:highlight w:val="none"/>
          <w:lang w:val="en-US" w:eastAsia="zh-CN"/>
        </w:rPr>
      </w:pPr>
      <w:r>
        <w:rPr>
          <w:rFonts w:hint="eastAsia" w:ascii="Times New Roman" w:hAnsi="Times New Roman" w:eastAsia="微软雅黑" w:cs="Times New Roman"/>
          <w:b/>
          <w:bCs w:val="0"/>
          <w:sz w:val="28"/>
          <w:szCs w:val="28"/>
          <w:highlight w:val="none"/>
          <w:lang w:val="en-US" w:eastAsia="zh-CN"/>
        </w:rPr>
        <w:t>附件4：</w:t>
      </w:r>
      <w:r>
        <w:rPr>
          <w:rFonts w:hint="default" w:ascii="Times New Roman" w:hAnsi="Times New Roman" w:eastAsia="微软雅黑" w:cs="Times New Roman"/>
          <w:b/>
          <w:bCs w:val="0"/>
          <w:sz w:val="28"/>
          <w:szCs w:val="28"/>
          <w:highlight w:val="none"/>
          <w:lang w:val="en-US" w:eastAsia="zh-CN"/>
        </w:rPr>
        <w:t>评分细则</w:t>
      </w:r>
      <w:r>
        <w:rPr>
          <w:rFonts w:hint="eastAsia" w:ascii="Times New Roman" w:hAnsi="Times New Roman" w:eastAsia="微软雅黑" w:cs="Times New Roman"/>
          <w:b/>
          <w:bCs w:val="0"/>
          <w:sz w:val="28"/>
          <w:szCs w:val="28"/>
          <w:highlight w:val="none"/>
          <w:lang w:val="en-US" w:eastAsia="zh-CN"/>
        </w:rPr>
        <w:t>（可不对外公开）</w:t>
      </w:r>
    </w:p>
    <w:tbl>
      <w:tblPr>
        <w:tblStyle w:val="1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90"/>
        <w:gridCol w:w="690"/>
        <w:gridCol w:w="5103"/>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序号</w:t>
            </w:r>
          </w:p>
        </w:tc>
        <w:tc>
          <w:tcPr>
            <w:tcW w:w="149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评分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因素</w:t>
            </w:r>
          </w:p>
        </w:tc>
        <w:tc>
          <w:tcPr>
            <w:tcW w:w="69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分值</w:t>
            </w:r>
          </w:p>
        </w:tc>
        <w:tc>
          <w:tcPr>
            <w:tcW w:w="5103" w:type="dxa"/>
            <w:vAlign w:val="center"/>
          </w:tcPr>
          <w:p>
            <w:pPr>
              <w:keepNext w:val="0"/>
              <w:keepLines w:val="0"/>
              <w:pageBreakBefore w:val="0"/>
              <w:kinsoku/>
              <w:wordWrap/>
              <w:overflowPunct/>
              <w:topLinePunct w:val="0"/>
              <w:autoSpaceDE/>
              <w:autoSpaceDN/>
              <w:bidi w:val="0"/>
              <w:adjustRightInd/>
              <w:snapToGrid/>
              <w:spacing w:line="240" w:lineRule="auto"/>
              <w:ind w:firstLine="240"/>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评分标准</w:t>
            </w:r>
          </w:p>
        </w:tc>
        <w:tc>
          <w:tcPr>
            <w:tcW w:w="807"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1</w:t>
            </w:r>
          </w:p>
        </w:tc>
        <w:tc>
          <w:tcPr>
            <w:tcW w:w="149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报价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2</w:t>
            </w:r>
            <w:r>
              <w:rPr>
                <w:rFonts w:hint="default" w:ascii="Times New Roman" w:hAnsi="Times New Roman" w:eastAsia="微软雅黑" w:cs="Times New Roman"/>
                <w:sz w:val="24"/>
                <w:szCs w:val="24"/>
                <w:highlight w:val="none"/>
                <w:lang w:val="en-US" w:eastAsia="zh-CN"/>
              </w:rPr>
              <w:t>0</w:t>
            </w:r>
            <w:r>
              <w:rPr>
                <w:rFonts w:hint="default" w:ascii="Times New Roman" w:hAnsi="Times New Roman" w:eastAsia="微软雅黑" w:cs="Times New Roman"/>
                <w:sz w:val="24"/>
                <w:szCs w:val="24"/>
                <w:highlight w:val="none"/>
              </w:rPr>
              <w:t>%</w:t>
            </w:r>
          </w:p>
        </w:tc>
        <w:tc>
          <w:tcPr>
            <w:tcW w:w="69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2</w:t>
            </w:r>
            <w:r>
              <w:rPr>
                <w:rFonts w:hint="default" w:ascii="Times New Roman" w:hAnsi="Times New Roman" w:eastAsia="微软雅黑" w:cs="Times New Roman"/>
                <w:sz w:val="24"/>
                <w:szCs w:val="24"/>
                <w:highlight w:val="none"/>
                <w:lang w:val="en-US" w:eastAsia="zh-CN"/>
              </w:rPr>
              <w:t>0</w:t>
            </w:r>
            <w:r>
              <w:rPr>
                <w:rFonts w:hint="default" w:ascii="Times New Roman" w:hAnsi="Times New Roman" w:eastAsia="微软雅黑" w:cs="Times New Roman"/>
                <w:sz w:val="24"/>
                <w:szCs w:val="24"/>
                <w:highlight w:val="none"/>
              </w:rPr>
              <w:t>分</w:t>
            </w:r>
          </w:p>
        </w:tc>
        <w:tc>
          <w:tcPr>
            <w:tcW w:w="5103" w:type="dxa"/>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lang w:val="en-US" w:eastAsia="zh-CN"/>
              </w:rPr>
              <w:t>供货价</w:t>
            </w:r>
            <w:r>
              <w:rPr>
                <w:rFonts w:hint="default" w:ascii="Times New Roman" w:hAnsi="Times New Roman" w:eastAsia="微软雅黑" w:cs="Times New Roman"/>
                <w:sz w:val="24"/>
                <w:szCs w:val="24"/>
                <w:highlight w:val="none"/>
              </w:rPr>
              <w:t>（元/</w:t>
            </w:r>
            <w:r>
              <w:rPr>
                <w:rFonts w:hint="default" w:ascii="Times New Roman" w:hAnsi="Times New Roman" w:eastAsia="微软雅黑" w:cs="Times New Roman"/>
                <w:sz w:val="24"/>
                <w:szCs w:val="24"/>
                <w:highlight w:val="none"/>
                <w:lang w:val="en-US" w:eastAsia="zh-CN"/>
              </w:rPr>
              <w:t>例</w:t>
            </w:r>
            <w:r>
              <w:rPr>
                <w:rFonts w:hint="default" w:ascii="Times New Roman" w:hAnsi="Times New Roman" w:eastAsia="微软雅黑" w:cs="Times New Roman"/>
                <w:sz w:val="24"/>
                <w:szCs w:val="24"/>
                <w:highlight w:val="none"/>
              </w:rPr>
              <w:t>）（</w:t>
            </w:r>
            <w:r>
              <w:rPr>
                <w:rFonts w:hint="eastAsia" w:ascii="Times New Roman" w:hAnsi="Times New Roman" w:eastAsia="微软雅黑" w:cs="Times New Roman"/>
                <w:sz w:val="24"/>
                <w:szCs w:val="24"/>
                <w:highlight w:val="none"/>
                <w:lang w:val="en-US" w:eastAsia="zh-CN"/>
              </w:rPr>
              <w:t>20</w:t>
            </w:r>
            <w:r>
              <w:rPr>
                <w:rFonts w:hint="default" w:ascii="Times New Roman" w:hAnsi="Times New Roman" w:eastAsia="微软雅黑" w:cs="Times New Roman"/>
                <w:sz w:val="24"/>
                <w:szCs w:val="24"/>
                <w:highlight w:val="none"/>
              </w:rPr>
              <w:t>分）</w:t>
            </w:r>
            <w:r>
              <w:rPr>
                <w:rFonts w:hint="default" w:ascii="Times New Roman" w:hAnsi="Times New Roman" w:eastAsia="微软雅黑" w:cs="Times New Roman"/>
                <w:sz w:val="24"/>
                <w:szCs w:val="24"/>
                <w:highlight w:val="none"/>
                <w:lang w:eastAsia="zh-CN"/>
              </w:rPr>
              <w:t>：</w:t>
            </w:r>
            <w:r>
              <w:rPr>
                <w:rFonts w:hint="default" w:ascii="Times New Roman" w:hAnsi="Times New Roman" w:eastAsia="微软雅黑" w:cs="Times New Roman"/>
                <w:sz w:val="24"/>
                <w:szCs w:val="24"/>
                <w:highlight w:val="none"/>
              </w:rPr>
              <w:t>价格最低的投标报价为评标基准价，其价格为满分。其他投标人的价格分统一按照下列公式计算：投标报价得分=（评标基准价/投标报价）×2</w:t>
            </w:r>
            <w:r>
              <w:rPr>
                <w:rFonts w:hint="default" w:ascii="Times New Roman" w:hAnsi="Times New Roman" w:eastAsia="微软雅黑" w:cs="Times New Roman"/>
                <w:sz w:val="24"/>
                <w:szCs w:val="24"/>
                <w:highlight w:val="none"/>
                <w:lang w:val="en-US" w:eastAsia="zh-CN"/>
              </w:rPr>
              <w:t>0</w:t>
            </w:r>
            <w:r>
              <w:rPr>
                <w:rFonts w:hint="default" w:ascii="Times New Roman" w:hAnsi="Times New Roman" w:eastAsia="微软雅黑" w:cs="Times New Roman"/>
                <w:sz w:val="24"/>
                <w:szCs w:val="24"/>
                <w:highlight w:val="none"/>
              </w:rPr>
              <w:t>。</w:t>
            </w:r>
          </w:p>
        </w:tc>
        <w:tc>
          <w:tcPr>
            <w:tcW w:w="807" w:type="dxa"/>
            <w:vAlign w:val="center"/>
          </w:tcPr>
          <w:p>
            <w:pPr>
              <w:keepNext w:val="0"/>
              <w:keepLines w:val="0"/>
              <w:pageBreakBefore w:val="0"/>
              <w:kinsoku/>
              <w:wordWrap/>
              <w:overflowPunct/>
              <w:topLinePunct w:val="0"/>
              <w:autoSpaceDE/>
              <w:autoSpaceDN/>
              <w:bidi w:val="0"/>
              <w:adjustRightInd/>
              <w:snapToGrid/>
              <w:spacing w:line="240" w:lineRule="auto"/>
              <w:ind w:firstLine="240"/>
              <w:jc w:val="center"/>
              <w:textAlignment w:val="auto"/>
              <w:rPr>
                <w:rFonts w:hint="default" w:ascii="Times New Roman" w:hAnsi="Times New Roman" w:eastAsia="微软雅黑"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8" w:hRule="atLeast"/>
        </w:trPr>
        <w:tc>
          <w:tcPr>
            <w:tcW w:w="67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2</w:t>
            </w:r>
          </w:p>
        </w:tc>
        <w:tc>
          <w:tcPr>
            <w:tcW w:w="149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lang w:val="en-US"/>
              </w:rPr>
            </w:pPr>
            <w:r>
              <w:rPr>
                <w:rFonts w:hint="default" w:ascii="Times New Roman" w:hAnsi="Times New Roman" w:eastAsia="微软雅黑" w:cs="Times New Roman"/>
                <w:sz w:val="24"/>
                <w:szCs w:val="24"/>
                <w:highlight w:val="none"/>
              </w:rPr>
              <w:t>服务</w:t>
            </w:r>
            <w:r>
              <w:rPr>
                <w:rFonts w:hint="eastAsia" w:ascii="Times New Roman" w:hAnsi="Times New Roman" w:eastAsia="微软雅黑" w:cs="Times New Roman"/>
                <w:sz w:val="24"/>
                <w:szCs w:val="24"/>
                <w:highlight w:val="none"/>
                <w:lang w:val="en-US" w:eastAsia="zh-CN"/>
              </w:rPr>
              <w:t>方案与能力20%</w:t>
            </w:r>
          </w:p>
        </w:tc>
        <w:tc>
          <w:tcPr>
            <w:tcW w:w="69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eastAsia" w:ascii="Times New Roman" w:hAnsi="Times New Roman" w:eastAsia="微软雅黑" w:cs="Times New Roman"/>
                <w:sz w:val="24"/>
                <w:szCs w:val="24"/>
                <w:highlight w:val="none"/>
                <w:lang w:val="en-US" w:eastAsia="zh-CN"/>
              </w:rPr>
              <w:t>20</w:t>
            </w:r>
            <w:r>
              <w:rPr>
                <w:rFonts w:hint="default" w:ascii="Times New Roman" w:hAnsi="Times New Roman" w:eastAsia="微软雅黑" w:cs="Times New Roman"/>
                <w:sz w:val="24"/>
                <w:szCs w:val="24"/>
                <w:highlight w:val="none"/>
              </w:rPr>
              <w:t>分</w:t>
            </w:r>
          </w:p>
        </w:tc>
        <w:tc>
          <w:tcPr>
            <w:tcW w:w="5103" w:type="dxa"/>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微软雅黑" w:cs="Times New Roman"/>
                <w:sz w:val="24"/>
                <w:szCs w:val="24"/>
                <w:highlight w:val="none"/>
              </w:rPr>
            </w:pPr>
            <w:r>
              <w:rPr>
                <w:rFonts w:hint="eastAsia" w:ascii="Times New Roman" w:hAnsi="Times New Roman" w:eastAsia="微软雅黑" w:cs="Times New Roman"/>
                <w:b/>
                <w:bCs/>
                <w:sz w:val="24"/>
                <w:szCs w:val="24"/>
                <w:highlight w:val="none"/>
                <w:lang w:val="en-US" w:eastAsia="zh-CN"/>
              </w:rPr>
              <w:t>1.服务方案（10分）</w:t>
            </w:r>
            <w:r>
              <w:rPr>
                <w:rFonts w:hint="eastAsia" w:ascii="Times New Roman" w:hAnsi="Times New Roman" w:eastAsia="微软雅黑" w:cs="Times New Roman"/>
                <w:sz w:val="24"/>
                <w:szCs w:val="24"/>
                <w:highlight w:val="none"/>
                <w:lang w:val="en-US" w:eastAsia="zh-CN"/>
              </w:rPr>
              <w:t>：需至少包含以下服务，</w:t>
            </w:r>
            <w:r>
              <w:rPr>
                <w:rFonts w:hint="default" w:ascii="Times New Roman" w:hAnsi="Times New Roman" w:eastAsia="微软雅黑" w:cs="Times New Roman"/>
                <w:sz w:val="24"/>
                <w:szCs w:val="24"/>
                <w:highlight w:val="none"/>
              </w:rPr>
              <w:t>标本</w:t>
            </w:r>
            <w:r>
              <w:rPr>
                <w:rFonts w:hint="default" w:ascii="Times New Roman" w:hAnsi="Times New Roman" w:eastAsia="微软雅黑" w:cs="Times New Roman"/>
                <w:sz w:val="24"/>
                <w:szCs w:val="24"/>
                <w:highlight w:val="none"/>
                <w:lang w:val="en-US" w:eastAsia="zh-CN"/>
              </w:rPr>
              <w:t>收集（</w:t>
            </w:r>
            <w:r>
              <w:rPr>
                <w:rFonts w:hint="eastAsia" w:ascii="Times New Roman" w:hAnsi="Times New Roman" w:eastAsia="微软雅黑" w:cs="Times New Roman"/>
                <w:sz w:val="24"/>
                <w:szCs w:val="24"/>
                <w:highlight w:val="none"/>
                <w:lang w:val="en-US" w:eastAsia="zh-CN"/>
              </w:rPr>
              <w:t>2</w:t>
            </w:r>
            <w:r>
              <w:rPr>
                <w:rFonts w:hint="default" w:ascii="Times New Roman" w:hAnsi="Times New Roman" w:eastAsia="微软雅黑" w:cs="Times New Roman"/>
                <w:sz w:val="24"/>
                <w:szCs w:val="24"/>
                <w:highlight w:val="none"/>
                <w:lang w:val="en-US" w:eastAsia="zh-CN"/>
              </w:rPr>
              <w:t>分）：免费提供采样器（</w:t>
            </w:r>
            <w:r>
              <w:rPr>
                <w:rFonts w:hint="eastAsia" w:ascii="Times New Roman" w:hAnsi="Times New Roman" w:eastAsia="微软雅黑" w:cs="Times New Roman"/>
                <w:sz w:val="24"/>
                <w:szCs w:val="24"/>
                <w:highlight w:val="none"/>
                <w:lang w:val="en-US" w:eastAsia="zh-CN"/>
              </w:rPr>
              <w:t>2</w:t>
            </w:r>
            <w:r>
              <w:rPr>
                <w:rFonts w:hint="default" w:ascii="Times New Roman" w:hAnsi="Times New Roman" w:eastAsia="微软雅黑" w:cs="Times New Roman"/>
                <w:sz w:val="24"/>
                <w:szCs w:val="24"/>
                <w:highlight w:val="none"/>
                <w:lang w:val="en-US" w:eastAsia="zh-CN"/>
              </w:rPr>
              <w:t>分）、知情同意书（1分）、标本冷藏设备（1分）、</w:t>
            </w:r>
            <w:r>
              <w:rPr>
                <w:rFonts w:hint="default" w:ascii="Times New Roman" w:hAnsi="Times New Roman" w:eastAsia="微软雅黑" w:cs="Times New Roman"/>
                <w:sz w:val="24"/>
                <w:szCs w:val="24"/>
                <w:highlight w:val="none"/>
              </w:rPr>
              <w:t>采集指导方案</w:t>
            </w:r>
            <w:r>
              <w:rPr>
                <w:rFonts w:hint="default" w:ascii="Times New Roman" w:hAnsi="Times New Roman" w:eastAsia="微软雅黑" w:cs="Times New Roman"/>
                <w:sz w:val="24"/>
                <w:szCs w:val="24"/>
                <w:highlight w:val="none"/>
                <w:lang w:val="en-US" w:eastAsia="zh-CN"/>
              </w:rPr>
              <w:t>（1分）</w:t>
            </w:r>
            <w:r>
              <w:rPr>
                <w:rFonts w:hint="default" w:ascii="Times New Roman" w:hAnsi="Times New Roman" w:eastAsia="微软雅黑" w:cs="Times New Roman"/>
                <w:sz w:val="24"/>
                <w:szCs w:val="24"/>
                <w:highlight w:val="none"/>
                <w:lang w:eastAsia="zh-CN"/>
              </w:rPr>
              <w:t>、</w:t>
            </w:r>
            <w:r>
              <w:rPr>
                <w:rFonts w:hint="default" w:ascii="Times New Roman" w:hAnsi="Times New Roman" w:eastAsia="微软雅黑" w:cs="Times New Roman"/>
                <w:sz w:val="24"/>
                <w:szCs w:val="24"/>
                <w:highlight w:val="none"/>
                <w:lang w:val="en-US" w:eastAsia="zh-CN"/>
              </w:rPr>
              <w:t>特殊情况的免费重采样服务（</w:t>
            </w:r>
            <w:r>
              <w:rPr>
                <w:rFonts w:hint="eastAsia" w:ascii="Times New Roman" w:hAnsi="Times New Roman" w:eastAsia="微软雅黑" w:cs="Times New Roman"/>
                <w:sz w:val="24"/>
                <w:szCs w:val="24"/>
                <w:highlight w:val="none"/>
                <w:lang w:val="en-US" w:eastAsia="zh-CN"/>
              </w:rPr>
              <w:t>2</w:t>
            </w:r>
            <w:r>
              <w:rPr>
                <w:rFonts w:hint="default" w:ascii="Times New Roman" w:hAnsi="Times New Roman" w:eastAsia="微软雅黑" w:cs="Times New Roman"/>
                <w:sz w:val="24"/>
                <w:szCs w:val="24"/>
                <w:highlight w:val="none"/>
                <w:lang w:val="en-US" w:eastAsia="zh-CN"/>
              </w:rPr>
              <w:t>分）、报告回执（1分）</w:t>
            </w:r>
            <w:r>
              <w:rPr>
                <w:rFonts w:hint="default" w:ascii="Times New Roman" w:hAnsi="Times New Roman" w:eastAsia="微软雅黑" w:cs="Times New Roman"/>
                <w:sz w:val="24"/>
                <w:szCs w:val="24"/>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微软雅黑" w:cs="Times New Roman"/>
                <w:sz w:val="24"/>
                <w:szCs w:val="24"/>
                <w:highlight w:val="none"/>
              </w:rPr>
            </w:pPr>
            <w:r>
              <w:rPr>
                <w:rFonts w:hint="eastAsia" w:ascii="Times New Roman" w:hAnsi="Times New Roman" w:eastAsia="微软雅黑" w:cs="Times New Roman"/>
                <w:b/>
                <w:bCs/>
                <w:sz w:val="24"/>
                <w:szCs w:val="24"/>
                <w:highlight w:val="none"/>
                <w:lang w:val="en-US" w:eastAsia="zh-CN"/>
              </w:rPr>
              <w:t>2.</w:t>
            </w:r>
            <w:r>
              <w:rPr>
                <w:rFonts w:hint="default" w:ascii="Times New Roman" w:hAnsi="Times New Roman" w:eastAsia="微软雅黑" w:cs="Times New Roman"/>
                <w:b/>
                <w:bCs/>
                <w:sz w:val="24"/>
                <w:szCs w:val="24"/>
                <w:highlight w:val="none"/>
              </w:rPr>
              <w:t>售后</w:t>
            </w:r>
            <w:r>
              <w:rPr>
                <w:rFonts w:hint="eastAsia" w:ascii="Times New Roman" w:hAnsi="Times New Roman" w:eastAsia="微软雅黑" w:cs="Times New Roman"/>
                <w:b/>
                <w:bCs/>
                <w:sz w:val="24"/>
                <w:szCs w:val="24"/>
                <w:highlight w:val="none"/>
                <w:lang w:val="en-US" w:eastAsia="zh-CN"/>
              </w:rPr>
              <w:t>服务</w:t>
            </w:r>
            <w:r>
              <w:rPr>
                <w:rFonts w:hint="default" w:ascii="Times New Roman" w:hAnsi="Times New Roman" w:eastAsia="微软雅黑" w:cs="Times New Roman"/>
                <w:b/>
                <w:bCs/>
                <w:sz w:val="24"/>
                <w:szCs w:val="24"/>
                <w:highlight w:val="none"/>
              </w:rPr>
              <w:t>（</w:t>
            </w:r>
            <w:r>
              <w:rPr>
                <w:rFonts w:hint="eastAsia" w:ascii="Times New Roman" w:hAnsi="Times New Roman" w:eastAsia="微软雅黑" w:cs="Times New Roman"/>
                <w:b/>
                <w:bCs/>
                <w:sz w:val="24"/>
                <w:szCs w:val="24"/>
                <w:highlight w:val="none"/>
                <w:lang w:val="en-US" w:eastAsia="zh-CN"/>
              </w:rPr>
              <w:t>4</w:t>
            </w:r>
            <w:r>
              <w:rPr>
                <w:rFonts w:hint="default" w:ascii="Times New Roman" w:hAnsi="Times New Roman" w:eastAsia="微软雅黑" w:cs="Times New Roman"/>
                <w:b/>
                <w:bCs/>
                <w:sz w:val="24"/>
                <w:szCs w:val="24"/>
                <w:highlight w:val="none"/>
              </w:rPr>
              <w:t>分</w:t>
            </w:r>
            <w:r>
              <w:rPr>
                <w:rFonts w:hint="default" w:ascii="Times New Roman" w:hAnsi="Times New Roman" w:eastAsia="微软雅黑" w:cs="Times New Roman"/>
                <w:sz w:val="24"/>
                <w:szCs w:val="24"/>
                <w:highlight w:val="none"/>
              </w:rPr>
              <w:t>）</w:t>
            </w:r>
            <w:r>
              <w:rPr>
                <w:rFonts w:hint="default" w:ascii="Times New Roman" w:hAnsi="Times New Roman" w:eastAsia="微软雅黑" w:cs="Times New Roman"/>
                <w:sz w:val="24"/>
                <w:szCs w:val="24"/>
                <w:highlight w:val="none"/>
                <w:lang w:eastAsia="zh-CN"/>
              </w:rPr>
              <w:t>：</w:t>
            </w:r>
            <w:r>
              <w:rPr>
                <w:rFonts w:hint="default" w:ascii="Times New Roman" w:hAnsi="Times New Roman" w:eastAsia="微软雅黑" w:cs="Times New Roman"/>
                <w:sz w:val="24"/>
                <w:szCs w:val="24"/>
                <w:highlight w:val="none"/>
              </w:rPr>
              <w:t xml:space="preserve"> 专人标本接收</w:t>
            </w:r>
            <w:r>
              <w:rPr>
                <w:rFonts w:hint="default" w:ascii="Times New Roman" w:hAnsi="Times New Roman" w:eastAsia="微软雅黑" w:cs="Times New Roman"/>
                <w:sz w:val="24"/>
                <w:szCs w:val="24"/>
                <w:highlight w:val="none"/>
                <w:lang w:val="en-US" w:eastAsia="zh-CN"/>
              </w:rPr>
              <w:t>（</w:t>
            </w:r>
            <w:r>
              <w:rPr>
                <w:rFonts w:hint="eastAsia" w:ascii="Times New Roman" w:hAnsi="Times New Roman" w:eastAsia="微软雅黑" w:cs="Times New Roman"/>
                <w:sz w:val="24"/>
                <w:szCs w:val="24"/>
                <w:highlight w:val="none"/>
                <w:lang w:val="en-US" w:eastAsia="zh-CN"/>
              </w:rPr>
              <w:t>1</w:t>
            </w:r>
            <w:r>
              <w:rPr>
                <w:rFonts w:hint="default" w:ascii="Times New Roman" w:hAnsi="Times New Roman" w:eastAsia="微软雅黑" w:cs="Times New Roman"/>
                <w:sz w:val="24"/>
                <w:szCs w:val="24"/>
                <w:highlight w:val="none"/>
                <w:lang w:val="en-US" w:eastAsia="zh-CN"/>
              </w:rPr>
              <w:t>分）、产品培训（</w:t>
            </w:r>
            <w:r>
              <w:rPr>
                <w:rFonts w:hint="eastAsia" w:ascii="Times New Roman" w:hAnsi="Times New Roman" w:eastAsia="微软雅黑" w:cs="Times New Roman"/>
                <w:sz w:val="24"/>
                <w:szCs w:val="24"/>
                <w:highlight w:val="none"/>
                <w:lang w:val="en-US" w:eastAsia="zh-CN"/>
              </w:rPr>
              <w:t>1</w:t>
            </w:r>
            <w:r>
              <w:rPr>
                <w:rFonts w:hint="default" w:ascii="Times New Roman" w:hAnsi="Times New Roman" w:eastAsia="微软雅黑" w:cs="Times New Roman"/>
                <w:sz w:val="24"/>
                <w:szCs w:val="24"/>
                <w:highlight w:val="none"/>
                <w:lang w:val="en-US" w:eastAsia="zh-CN"/>
              </w:rPr>
              <w:t>分）、</w:t>
            </w:r>
            <w:r>
              <w:rPr>
                <w:rFonts w:hint="default" w:ascii="Times New Roman" w:hAnsi="Times New Roman" w:eastAsia="微软雅黑" w:cs="Times New Roman"/>
                <w:sz w:val="24"/>
                <w:szCs w:val="24"/>
                <w:highlight w:val="none"/>
              </w:rPr>
              <w:t>临</w:t>
            </w:r>
            <w:r>
              <w:rPr>
                <w:rFonts w:hint="default" w:ascii="Times New Roman" w:hAnsi="Times New Roman" w:eastAsia="微软雅黑" w:cs="Times New Roman"/>
                <w:sz w:val="24"/>
                <w:szCs w:val="24"/>
                <w:highlight w:val="none"/>
                <w:lang w:val="en-US" w:eastAsia="zh-CN"/>
              </w:rPr>
              <w:t>床</w:t>
            </w:r>
            <w:r>
              <w:rPr>
                <w:rFonts w:hint="default" w:ascii="Times New Roman" w:hAnsi="Times New Roman" w:eastAsia="微软雅黑" w:cs="Times New Roman"/>
                <w:sz w:val="24"/>
                <w:szCs w:val="24"/>
                <w:highlight w:val="none"/>
              </w:rPr>
              <w:t>问题</w:t>
            </w:r>
            <w:r>
              <w:rPr>
                <w:rFonts w:hint="default" w:ascii="Times New Roman" w:hAnsi="Times New Roman" w:eastAsia="微软雅黑" w:cs="Times New Roman"/>
                <w:sz w:val="24"/>
                <w:szCs w:val="24"/>
                <w:highlight w:val="none"/>
                <w:lang w:val="en-US" w:eastAsia="zh-CN"/>
              </w:rPr>
              <w:t>24小时内</w:t>
            </w:r>
            <w:r>
              <w:rPr>
                <w:rFonts w:hint="default" w:ascii="Times New Roman" w:hAnsi="Times New Roman" w:eastAsia="微软雅黑" w:cs="Times New Roman"/>
                <w:sz w:val="24"/>
                <w:szCs w:val="24"/>
                <w:highlight w:val="none"/>
              </w:rPr>
              <w:t>解答</w:t>
            </w:r>
            <w:r>
              <w:rPr>
                <w:rFonts w:hint="default" w:ascii="Times New Roman" w:hAnsi="Times New Roman" w:eastAsia="微软雅黑" w:cs="Times New Roman"/>
                <w:sz w:val="24"/>
                <w:szCs w:val="24"/>
                <w:highlight w:val="none"/>
                <w:lang w:val="en-US" w:eastAsia="zh-CN"/>
              </w:rPr>
              <w:t>方案（</w:t>
            </w:r>
            <w:r>
              <w:rPr>
                <w:rFonts w:hint="eastAsia" w:ascii="Times New Roman" w:hAnsi="Times New Roman" w:eastAsia="微软雅黑" w:cs="Times New Roman"/>
                <w:sz w:val="24"/>
                <w:szCs w:val="24"/>
                <w:highlight w:val="none"/>
                <w:lang w:val="en-US" w:eastAsia="zh-CN"/>
              </w:rPr>
              <w:t>1</w:t>
            </w:r>
            <w:r>
              <w:rPr>
                <w:rFonts w:hint="default" w:ascii="Times New Roman" w:hAnsi="Times New Roman" w:eastAsia="微软雅黑" w:cs="Times New Roman"/>
                <w:sz w:val="24"/>
                <w:szCs w:val="24"/>
                <w:highlight w:val="none"/>
                <w:lang w:val="en-US" w:eastAsia="zh-CN"/>
              </w:rPr>
              <w:t>分）</w:t>
            </w:r>
            <w:r>
              <w:rPr>
                <w:rFonts w:hint="default" w:ascii="Times New Roman" w:hAnsi="Times New Roman" w:eastAsia="微软雅黑" w:cs="Times New Roman"/>
                <w:sz w:val="24"/>
                <w:szCs w:val="24"/>
                <w:highlight w:val="none"/>
              </w:rPr>
              <w:t>；提供特急标本优先加急特事特办服务</w:t>
            </w:r>
            <w:r>
              <w:rPr>
                <w:rFonts w:hint="eastAsia" w:ascii="Times New Roman" w:hAnsi="Times New Roman" w:eastAsia="微软雅黑" w:cs="Times New Roman"/>
                <w:sz w:val="24"/>
                <w:szCs w:val="24"/>
                <w:highlight w:val="none"/>
                <w:lang w:eastAsia="zh-CN"/>
              </w:rPr>
              <w:t>（</w:t>
            </w:r>
            <w:r>
              <w:rPr>
                <w:rFonts w:hint="eastAsia" w:ascii="Times New Roman" w:hAnsi="Times New Roman" w:eastAsia="微软雅黑" w:cs="Times New Roman"/>
                <w:sz w:val="24"/>
                <w:szCs w:val="24"/>
                <w:highlight w:val="none"/>
                <w:lang w:val="en-US" w:eastAsia="zh-CN"/>
              </w:rPr>
              <w:t>1分</w:t>
            </w:r>
            <w:r>
              <w:rPr>
                <w:rFonts w:hint="eastAsia" w:ascii="Times New Roman" w:hAnsi="Times New Roman" w:eastAsia="微软雅黑" w:cs="Times New Roman"/>
                <w:sz w:val="24"/>
                <w:szCs w:val="24"/>
                <w:highlight w:val="none"/>
                <w:lang w:eastAsia="zh-CN"/>
              </w:rPr>
              <w:t>）</w:t>
            </w:r>
            <w:r>
              <w:rPr>
                <w:rFonts w:hint="default" w:ascii="Times New Roman" w:hAnsi="Times New Roman" w:eastAsia="微软雅黑" w:cs="Times New Roman"/>
                <w:sz w:val="24"/>
                <w:szCs w:val="24"/>
                <w:highlight w:val="none"/>
              </w:rPr>
              <w:t>等；</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微软雅黑" w:cs="Times New Roman"/>
                <w:sz w:val="24"/>
                <w:szCs w:val="24"/>
                <w:highlight w:val="none"/>
                <w:lang w:eastAsia="zh-CN"/>
              </w:rPr>
            </w:pPr>
            <w:r>
              <w:rPr>
                <w:rFonts w:hint="eastAsia" w:ascii="Times New Roman" w:hAnsi="Times New Roman" w:eastAsia="微软雅黑" w:cs="Times New Roman"/>
                <w:sz w:val="24"/>
                <w:szCs w:val="24"/>
                <w:highlight w:val="none"/>
                <w:lang w:val="en-US" w:eastAsia="zh-CN"/>
              </w:rPr>
              <w:t>3.</w:t>
            </w:r>
            <w:r>
              <w:rPr>
                <w:rFonts w:hint="eastAsia" w:ascii="Times New Roman" w:hAnsi="Times New Roman" w:eastAsia="微软雅黑" w:cs="Times New Roman"/>
                <w:b/>
                <w:bCs/>
                <w:sz w:val="24"/>
                <w:szCs w:val="24"/>
                <w:highlight w:val="none"/>
                <w:lang w:val="en-US" w:eastAsia="zh-CN"/>
              </w:rPr>
              <w:t xml:space="preserve"> </w:t>
            </w:r>
            <w:r>
              <w:rPr>
                <w:rFonts w:hint="default" w:ascii="Times New Roman" w:hAnsi="Times New Roman" w:eastAsia="微软雅黑" w:cs="Times New Roman"/>
                <w:b/>
                <w:bCs/>
                <w:sz w:val="24"/>
                <w:szCs w:val="24"/>
                <w:highlight w:val="none"/>
                <w:lang w:val="en-US" w:eastAsia="zh-CN"/>
              </w:rPr>
              <w:t>配置</w:t>
            </w:r>
            <w:r>
              <w:rPr>
                <w:rFonts w:hint="default" w:ascii="Times New Roman" w:hAnsi="Times New Roman" w:eastAsia="微软雅黑" w:cs="Times New Roman"/>
                <w:b/>
                <w:bCs/>
                <w:sz w:val="24"/>
                <w:szCs w:val="24"/>
                <w:highlight w:val="none"/>
              </w:rPr>
              <w:t>项目驻点人员</w:t>
            </w:r>
            <w:r>
              <w:rPr>
                <w:rFonts w:hint="default" w:ascii="Times New Roman" w:hAnsi="Times New Roman" w:eastAsia="微软雅黑" w:cs="Times New Roman"/>
                <w:b/>
                <w:bCs/>
                <w:sz w:val="24"/>
                <w:szCs w:val="24"/>
                <w:highlight w:val="none"/>
                <w:lang w:eastAsia="zh-CN"/>
              </w:rPr>
              <w:t>（</w:t>
            </w:r>
            <w:r>
              <w:rPr>
                <w:rFonts w:hint="eastAsia" w:ascii="Times New Roman" w:hAnsi="Times New Roman" w:eastAsia="微软雅黑" w:cs="Times New Roman"/>
                <w:b/>
                <w:bCs/>
                <w:sz w:val="24"/>
                <w:szCs w:val="24"/>
                <w:highlight w:val="none"/>
                <w:lang w:val="en-US" w:eastAsia="zh-CN"/>
              </w:rPr>
              <w:t>3</w:t>
            </w:r>
            <w:r>
              <w:rPr>
                <w:rFonts w:hint="default" w:ascii="Times New Roman" w:hAnsi="Times New Roman" w:eastAsia="微软雅黑" w:cs="Times New Roman"/>
                <w:b/>
                <w:bCs/>
                <w:sz w:val="24"/>
                <w:szCs w:val="24"/>
                <w:highlight w:val="none"/>
                <w:lang w:val="en-US" w:eastAsia="zh-CN"/>
              </w:rPr>
              <w:t>分</w:t>
            </w:r>
            <w:r>
              <w:rPr>
                <w:rFonts w:hint="default" w:ascii="Times New Roman" w:hAnsi="Times New Roman" w:eastAsia="微软雅黑" w:cs="Times New Roman"/>
                <w:sz w:val="24"/>
                <w:szCs w:val="24"/>
                <w:highlight w:val="none"/>
                <w:lang w:eastAsia="zh-CN"/>
              </w:rPr>
              <w:t>）：</w:t>
            </w:r>
            <w:r>
              <w:rPr>
                <w:rFonts w:hint="default" w:ascii="Times New Roman" w:hAnsi="Times New Roman" w:eastAsia="微软雅黑" w:cs="Times New Roman"/>
                <w:sz w:val="24"/>
                <w:szCs w:val="24"/>
                <w:highlight w:val="none"/>
              </w:rPr>
              <w:t>协助处理临床事务</w:t>
            </w:r>
            <w:r>
              <w:rPr>
                <w:rFonts w:hint="default" w:ascii="Times New Roman" w:hAnsi="Times New Roman" w:eastAsia="微软雅黑" w:cs="Times New Roman"/>
                <w:sz w:val="24"/>
                <w:szCs w:val="24"/>
                <w:highlight w:val="none"/>
                <w:lang w:eastAsia="zh-CN"/>
              </w:rPr>
              <w:t>：</w:t>
            </w:r>
            <w:r>
              <w:rPr>
                <w:rFonts w:hint="default" w:ascii="Times New Roman" w:hAnsi="Times New Roman" w:eastAsia="微软雅黑" w:cs="Times New Roman"/>
                <w:sz w:val="24"/>
                <w:szCs w:val="24"/>
                <w:highlight w:val="none"/>
                <w:lang w:val="en-US" w:eastAsia="zh-CN"/>
              </w:rPr>
              <w:t>患者信息登记（</w:t>
            </w:r>
            <w:r>
              <w:rPr>
                <w:rFonts w:hint="eastAsia" w:ascii="Times New Roman" w:hAnsi="Times New Roman" w:eastAsia="微软雅黑" w:cs="Times New Roman"/>
                <w:sz w:val="24"/>
                <w:szCs w:val="24"/>
                <w:highlight w:val="none"/>
                <w:lang w:val="en-US" w:eastAsia="zh-CN"/>
              </w:rPr>
              <w:t>1</w:t>
            </w:r>
            <w:r>
              <w:rPr>
                <w:rFonts w:hint="default" w:ascii="Times New Roman" w:hAnsi="Times New Roman" w:eastAsia="微软雅黑" w:cs="Times New Roman"/>
                <w:sz w:val="24"/>
                <w:szCs w:val="24"/>
                <w:highlight w:val="none"/>
                <w:lang w:val="en-US" w:eastAsia="zh-CN"/>
              </w:rPr>
              <w:t>分）；样本储存（</w:t>
            </w:r>
            <w:r>
              <w:rPr>
                <w:rFonts w:hint="eastAsia" w:ascii="Times New Roman" w:hAnsi="Times New Roman" w:eastAsia="微软雅黑" w:cs="Times New Roman"/>
                <w:sz w:val="24"/>
                <w:szCs w:val="24"/>
                <w:highlight w:val="none"/>
                <w:lang w:val="en-US" w:eastAsia="zh-CN"/>
              </w:rPr>
              <w:t>1</w:t>
            </w:r>
            <w:r>
              <w:rPr>
                <w:rFonts w:hint="default" w:ascii="Times New Roman" w:hAnsi="Times New Roman" w:eastAsia="微软雅黑" w:cs="Times New Roman"/>
                <w:sz w:val="24"/>
                <w:szCs w:val="24"/>
                <w:highlight w:val="none"/>
                <w:lang w:val="en-US" w:eastAsia="zh-CN"/>
              </w:rPr>
              <w:t>分）；追踪随访服务（</w:t>
            </w:r>
            <w:r>
              <w:rPr>
                <w:rFonts w:hint="eastAsia" w:ascii="Times New Roman" w:hAnsi="Times New Roman" w:eastAsia="微软雅黑" w:cs="Times New Roman"/>
                <w:sz w:val="24"/>
                <w:szCs w:val="24"/>
                <w:highlight w:val="none"/>
                <w:lang w:val="en-US" w:eastAsia="zh-CN"/>
              </w:rPr>
              <w:t>1</w:t>
            </w:r>
            <w:r>
              <w:rPr>
                <w:rFonts w:hint="default" w:ascii="Times New Roman" w:hAnsi="Times New Roman" w:eastAsia="微软雅黑" w:cs="Times New Roman"/>
                <w:sz w:val="24"/>
                <w:szCs w:val="24"/>
                <w:highlight w:val="none"/>
                <w:lang w:val="en-US" w:eastAsia="zh-CN"/>
              </w:rPr>
              <w:t>分）</w:t>
            </w:r>
            <w:r>
              <w:rPr>
                <w:rFonts w:hint="default" w:ascii="Times New Roman" w:hAnsi="Times New Roman" w:eastAsia="微软雅黑" w:cs="Times New Roman"/>
                <w:sz w:val="24"/>
                <w:szCs w:val="24"/>
                <w:highlight w:val="none"/>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微软雅黑"/>
                <w:highlight w:val="none"/>
                <w:lang w:val="en-US" w:eastAsia="zh-CN"/>
              </w:rPr>
            </w:pPr>
            <w:r>
              <w:rPr>
                <w:rFonts w:hint="eastAsia" w:ascii="Times New Roman" w:hAnsi="Times New Roman" w:eastAsia="微软雅黑" w:cs="Times New Roman"/>
                <w:b/>
                <w:bCs/>
                <w:sz w:val="24"/>
                <w:szCs w:val="24"/>
                <w:highlight w:val="none"/>
                <w:lang w:val="en-US" w:eastAsia="zh-CN"/>
              </w:rPr>
              <w:t xml:space="preserve">4. </w:t>
            </w:r>
            <w:r>
              <w:rPr>
                <w:rFonts w:hint="default" w:ascii="Times New Roman" w:hAnsi="Times New Roman" w:eastAsia="微软雅黑" w:cs="Times New Roman"/>
                <w:b/>
                <w:bCs/>
                <w:sz w:val="24"/>
                <w:szCs w:val="24"/>
                <w:highlight w:val="none"/>
                <w:lang w:val="en-US" w:eastAsia="zh-CN"/>
              </w:rPr>
              <w:t>提供服务质量保障措施（3分</w:t>
            </w:r>
            <w:r>
              <w:rPr>
                <w:rFonts w:hint="default" w:ascii="Times New Roman" w:hAnsi="Times New Roman" w:eastAsia="微软雅黑" w:cs="Times New Roman"/>
                <w:sz w:val="24"/>
                <w:szCs w:val="24"/>
                <w:highlight w:val="none"/>
                <w:lang w:val="en-US" w:eastAsia="zh-CN"/>
              </w:rPr>
              <w:t>）；</w:t>
            </w:r>
          </w:p>
        </w:tc>
        <w:tc>
          <w:tcPr>
            <w:tcW w:w="807" w:type="dxa"/>
            <w:vAlign w:val="center"/>
          </w:tcPr>
          <w:p>
            <w:pPr>
              <w:keepNext w:val="0"/>
              <w:keepLines w:val="0"/>
              <w:pageBreakBefore w:val="0"/>
              <w:kinsoku/>
              <w:wordWrap/>
              <w:overflowPunct/>
              <w:topLinePunct w:val="0"/>
              <w:autoSpaceDE/>
              <w:autoSpaceDN/>
              <w:bidi w:val="0"/>
              <w:adjustRightInd/>
              <w:snapToGrid/>
              <w:spacing w:line="240" w:lineRule="auto"/>
              <w:ind w:firstLine="240"/>
              <w:jc w:val="center"/>
              <w:textAlignment w:val="auto"/>
              <w:rPr>
                <w:rFonts w:hint="default" w:ascii="Times New Roman" w:hAnsi="Times New Roman" w:eastAsia="微软雅黑"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4</w:t>
            </w:r>
          </w:p>
        </w:tc>
        <w:tc>
          <w:tcPr>
            <w:tcW w:w="149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r>
              <w:rPr>
                <w:rFonts w:hint="default" w:ascii="Times New Roman" w:hAnsi="Times New Roman" w:eastAsia="微软雅黑" w:cs="Times New Roman"/>
                <w:color w:val="000000"/>
                <w:kern w:val="0"/>
                <w:sz w:val="24"/>
                <w:szCs w:val="24"/>
                <w:highlight w:val="none"/>
              </w:rPr>
              <w:t>合作方技术能力</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lang w:val="en-US" w:eastAsia="zh-CN"/>
              </w:rPr>
            </w:pPr>
            <w:r>
              <w:rPr>
                <w:rFonts w:hint="eastAsia" w:ascii="Times New Roman" w:hAnsi="Times New Roman" w:eastAsia="微软雅黑" w:cs="Times New Roman"/>
                <w:color w:val="000000"/>
                <w:kern w:val="0"/>
                <w:sz w:val="24"/>
                <w:szCs w:val="24"/>
                <w:highlight w:val="none"/>
                <w:lang w:val="en-US" w:eastAsia="zh-CN"/>
              </w:rPr>
              <w:t>58%</w:t>
            </w:r>
          </w:p>
        </w:tc>
        <w:tc>
          <w:tcPr>
            <w:tcW w:w="69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lang w:val="en-US" w:eastAsia="zh-CN"/>
              </w:rPr>
            </w:pPr>
            <w:r>
              <w:rPr>
                <w:rFonts w:hint="eastAsia" w:ascii="Times New Roman" w:hAnsi="Times New Roman" w:eastAsia="微软雅黑" w:cs="Times New Roman"/>
                <w:sz w:val="24"/>
                <w:szCs w:val="24"/>
                <w:highlight w:val="none"/>
                <w:lang w:val="en-US" w:eastAsia="zh-CN"/>
              </w:rPr>
              <w:t>58</w:t>
            </w:r>
            <w:r>
              <w:rPr>
                <w:rFonts w:hint="default" w:ascii="Times New Roman" w:hAnsi="Times New Roman" w:eastAsia="微软雅黑" w:cs="Times New Roman"/>
                <w:sz w:val="24"/>
                <w:szCs w:val="24"/>
                <w:highlight w:val="none"/>
                <w:lang w:val="en-US" w:eastAsia="zh-CN"/>
              </w:rPr>
              <w:t>分</w:t>
            </w:r>
          </w:p>
        </w:tc>
        <w:tc>
          <w:tcPr>
            <w:tcW w:w="5103" w:type="dxa"/>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eastAsia="微软雅黑" w:cs="Times New Roman"/>
                <w:b/>
                <w:bCs/>
                <w:sz w:val="24"/>
                <w:szCs w:val="24"/>
                <w:highlight w:val="none"/>
              </w:rPr>
            </w:pPr>
            <w:r>
              <w:rPr>
                <w:rFonts w:hint="default" w:ascii="Times New Roman" w:hAnsi="Times New Roman" w:eastAsia="微软雅黑" w:cs="Times New Roman"/>
                <w:b/>
                <w:bCs/>
                <w:sz w:val="24"/>
                <w:szCs w:val="24"/>
                <w:highlight w:val="none"/>
                <w:lang w:val="en-US" w:eastAsia="zh-CN"/>
              </w:rPr>
              <w:t>该项目</w:t>
            </w:r>
            <w:r>
              <w:rPr>
                <w:rFonts w:hint="default" w:ascii="Times New Roman" w:hAnsi="Times New Roman" w:eastAsia="微软雅黑" w:cs="Times New Roman"/>
                <w:b/>
                <w:bCs/>
                <w:sz w:val="24"/>
                <w:szCs w:val="24"/>
                <w:highlight w:val="none"/>
              </w:rPr>
              <w:t>供应商</w:t>
            </w:r>
            <w:r>
              <w:rPr>
                <w:rFonts w:hint="default" w:ascii="Times New Roman" w:hAnsi="Times New Roman" w:eastAsia="微软雅黑" w:cs="Times New Roman"/>
                <w:b/>
                <w:bCs/>
                <w:sz w:val="24"/>
                <w:szCs w:val="24"/>
                <w:highlight w:val="none"/>
                <w:lang w:val="en-US" w:eastAsia="zh-CN"/>
              </w:rPr>
              <w:t>或相关授权单位基本情况（</w:t>
            </w:r>
            <w:r>
              <w:rPr>
                <w:rFonts w:hint="eastAsia" w:ascii="Times New Roman" w:hAnsi="Times New Roman" w:eastAsia="微软雅黑" w:cs="Times New Roman"/>
                <w:b/>
                <w:bCs/>
                <w:sz w:val="24"/>
                <w:szCs w:val="24"/>
                <w:highlight w:val="none"/>
                <w:lang w:val="en-US" w:eastAsia="zh-CN"/>
              </w:rPr>
              <w:t>15</w:t>
            </w:r>
            <w:r>
              <w:rPr>
                <w:rFonts w:hint="default" w:ascii="Times New Roman" w:hAnsi="Times New Roman" w:eastAsia="微软雅黑" w:cs="Times New Roman"/>
                <w:b/>
                <w:bCs/>
                <w:sz w:val="24"/>
                <w:szCs w:val="24"/>
                <w:highlight w:val="none"/>
                <w:lang w:val="en-US" w:eastAsia="zh-CN"/>
              </w:rPr>
              <w:t>分）：</w:t>
            </w:r>
            <w:r>
              <w:rPr>
                <w:rFonts w:hint="eastAsia" w:ascii="Times New Roman" w:hAnsi="Times New Roman" w:eastAsia="微软雅黑" w:cs="Times New Roman"/>
                <w:b/>
                <w:bCs/>
                <w:sz w:val="24"/>
                <w:szCs w:val="24"/>
                <w:highlight w:val="none"/>
                <w:lang w:val="en-US" w:eastAsia="zh-CN"/>
              </w:rPr>
              <w:t xml:space="preserve"> </w:t>
            </w:r>
            <w:r>
              <w:rPr>
                <w:rFonts w:hint="default" w:ascii="Times New Roman" w:hAnsi="Times New Roman" w:eastAsia="微软雅黑" w:cs="Times New Roman"/>
                <w:b w:val="0"/>
                <w:bCs w:val="0"/>
                <w:sz w:val="24"/>
                <w:szCs w:val="24"/>
                <w:highlight w:val="none"/>
                <w:lang w:val="en-US" w:eastAsia="zh-CN"/>
              </w:rPr>
              <w:t>个体化医学检测试点单位</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eastAsia="微软雅黑" w:cs="Times New Roman"/>
                <w:b/>
                <w:bCs/>
                <w:sz w:val="24"/>
                <w:szCs w:val="24"/>
                <w:highlight w:val="none"/>
              </w:rPr>
            </w:pPr>
            <w:r>
              <w:rPr>
                <w:rFonts w:hint="default" w:ascii="Times New Roman" w:hAnsi="Times New Roman" w:eastAsia="微软雅黑" w:cs="Times New Roman"/>
                <w:b/>
                <w:bCs/>
                <w:color w:val="000000"/>
                <w:kern w:val="0"/>
                <w:sz w:val="24"/>
                <w:szCs w:val="24"/>
                <w:highlight w:val="none"/>
                <w:lang w:val="en-US" w:eastAsia="zh-CN"/>
              </w:rPr>
              <w:t>该项目基因检测试剂具备国际权威认证（</w:t>
            </w:r>
            <w:r>
              <w:rPr>
                <w:rFonts w:hint="eastAsia" w:ascii="Times New Roman" w:hAnsi="Times New Roman" w:eastAsia="微软雅黑" w:cs="Times New Roman"/>
                <w:b/>
                <w:bCs/>
                <w:color w:val="000000"/>
                <w:kern w:val="0"/>
                <w:sz w:val="24"/>
                <w:szCs w:val="24"/>
                <w:highlight w:val="none"/>
                <w:lang w:val="en-US" w:eastAsia="zh-CN"/>
              </w:rPr>
              <w:t>10</w:t>
            </w:r>
            <w:r>
              <w:rPr>
                <w:rFonts w:hint="default" w:ascii="Times New Roman" w:hAnsi="Times New Roman" w:eastAsia="微软雅黑" w:cs="Times New Roman"/>
                <w:b/>
                <w:bCs/>
                <w:color w:val="000000"/>
                <w:kern w:val="0"/>
                <w:sz w:val="24"/>
                <w:szCs w:val="24"/>
                <w:highlight w:val="none"/>
                <w:lang w:val="en-US" w:eastAsia="zh-CN"/>
              </w:rPr>
              <w:t>分）：</w:t>
            </w:r>
            <w:r>
              <w:rPr>
                <w:rFonts w:hint="default" w:ascii="Times New Roman" w:hAnsi="Times New Roman" w:eastAsia="微软雅黑" w:cs="Times New Roman"/>
                <w:b w:val="0"/>
                <w:bCs w:val="0"/>
                <w:color w:val="000000"/>
                <w:kern w:val="0"/>
                <w:sz w:val="24"/>
                <w:szCs w:val="24"/>
                <w:highlight w:val="none"/>
                <w:lang w:val="en-US" w:eastAsia="zh-CN"/>
              </w:rPr>
              <w:t>需提供欧盟CE认证或美国FDA认证；</w:t>
            </w:r>
            <w:r>
              <w:rPr>
                <w:rFonts w:hint="default" w:ascii="Times New Roman" w:hAnsi="Times New Roman" w:eastAsia="微软雅黑" w:cs="Times New Roman"/>
                <w:b/>
                <w:bCs/>
                <w:color w:val="000000"/>
                <w:kern w:val="0"/>
                <w:sz w:val="24"/>
                <w:szCs w:val="24"/>
                <w:highlight w:val="none"/>
                <w:lang w:val="en-US" w:eastAsia="zh-CN"/>
              </w:rPr>
              <w:t>3. 该项目基因检测试剂具有专利证书（1</w:t>
            </w:r>
            <w:r>
              <w:rPr>
                <w:rFonts w:hint="eastAsia" w:ascii="Times New Roman" w:hAnsi="Times New Roman" w:eastAsia="微软雅黑" w:cs="Times New Roman"/>
                <w:b/>
                <w:bCs/>
                <w:color w:val="000000"/>
                <w:kern w:val="0"/>
                <w:sz w:val="24"/>
                <w:szCs w:val="24"/>
                <w:highlight w:val="none"/>
                <w:lang w:val="en-US" w:eastAsia="zh-CN"/>
              </w:rPr>
              <w:t>5</w:t>
            </w:r>
            <w:r>
              <w:rPr>
                <w:rFonts w:hint="default" w:ascii="Times New Roman" w:hAnsi="Times New Roman" w:eastAsia="微软雅黑" w:cs="Times New Roman"/>
                <w:b/>
                <w:bCs/>
                <w:color w:val="000000"/>
                <w:kern w:val="0"/>
                <w:sz w:val="24"/>
                <w:szCs w:val="24"/>
                <w:highlight w:val="none"/>
                <w:lang w:val="en-US" w:eastAsia="zh-CN"/>
              </w:rPr>
              <w:t>分）：</w:t>
            </w:r>
            <w:r>
              <w:rPr>
                <w:rFonts w:hint="default" w:ascii="Times New Roman" w:hAnsi="Times New Roman" w:eastAsia="微软雅黑" w:cs="Times New Roman"/>
                <w:b w:val="0"/>
                <w:bCs w:val="0"/>
                <w:color w:val="000000"/>
                <w:kern w:val="0"/>
                <w:sz w:val="24"/>
                <w:szCs w:val="24"/>
                <w:highlight w:val="none"/>
                <w:lang w:val="en-US" w:eastAsia="zh-CN"/>
              </w:rPr>
              <w:t>需提供中华人民共和国知识产权局颁发的发明专利证书（注：专利申请文件不具备得分条件）；</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微软雅黑" w:cs="Times New Roman"/>
                <w:b/>
                <w:bCs/>
                <w:sz w:val="24"/>
                <w:szCs w:val="24"/>
                <w:highlight w:val="none"/>
              </w:rPr>
            </w:pPr>
            <w:r>
              <w:rPr>
                <w:rFonts w:hint="default" w:ascii="Times New Roman" w:hAnsi="Times New Roman" w:eastAsia="微软雅黑" w:cs="Times New Roman"/>
                <w:b/>
                <w:bCs/>
                <w:sz w:val="24"/>
                <w:szCs w:val="24"/>
                <w:highlight w:val="none"/>
              </w:rPr>
              <w:t>提供该项目</w:t>
            </w:r>
            <w:r>
              <w:rPr>
                <w:rFonts w:hint="eastAsia" w:ascii="Times New Roman" w:hAnsi="Times New Roman" w:eastAsia="微软雅黑" w:cs="Times New Roman"/>
                <w:b/>
                <w:bCs/>
                <w:sz w:val="24"/>
                <w:szCs w:val="24"/>
                <w:highlight w:val="none"/>
                <w:lang w:val="en-US" w:eastAsia="zh-CN"/>
              </w:rPr>
              <w:t>在</w:t>
            </w:r>
            <w:r>
              <w:rPr>
                <w:rFonts w:hint="default" w:ascii="Times New Roman" w:hAnsi="Times New Roman" w:eastAsia="微软雅黑" w:cs="Times New Roman"/>
                <w:b/>
                <w:bCs/>
                <w:sz w:val="24"/>
                <w:szCs w:val="24"/>
                <w:highlight w:val="none"/>
              </w:rPr>
              <w:t>公立医院</w:t>
            </w:r>
            <w:r>
              <w:rPr>
                <w:rFonts w:hint="default" w:ascii="Times New Roman" w:hAnsi="Times New Roman" w:eastAsia="微软雅黑" w:cs="Times New Roman"/>
                <w:b/>
                <w:bCs/>
                <w:sz w:val="24"/>
                <w:szCs w:val="24"/>
                <w:highlight w:val="none"/>
                <w:lang w:val="en-US" w:eastAsia="zh-CN"/>
              </w:rPr>
              <w:t>合同复印件或检测报告（</w:t>
            </w:r>
            <w:r>
              <w:rPr>
                <w:rFonts w:hint="eastAsia" w:ascii="Times New Roman" w:hAnsi="Times New Roman" w:eastAsia="微软雅黑" w:cs="Times New Roman"/>
                <w:b/>
                <w:bCs/>
                <w:sz w:val="24"/>
                <w:szCs w:val="24"/>
                <w:highlight w:val="none"/>
                <w:lang w:val="en-US" w:eastAsia="zh-CN"/>
              </w:rPr>
              <w:t>14</w:t>
            </w:r>
            <w:r>
              <w:rPr>
                <w:rFonts w:hint="default" w:ascii="Times New Roman" w:hAnsi="Times New Roman" w:eastAsia="微软雅黑" w:cs="Times New Roman"/>
                <w:b/>
                <w:bCs/>
                <w:sz w:val="24"/>
                <w:szCs w:val="24"/>
                <w:highlight w:val="none"/>
                <w:lang w:val="en-US" w:eastAsia="zh-CN"/>
              </w:rPr>
              <w:t>分）：</w:t>
            </w:r>
            <w:r>
              <w:rPr>
                <w:rFonts w:hint="default" w:ascii="Times New Roman" w:hAnsi="Times New Roman" w:eastAsia="微软雅黑" w:cs="Times New Roman"/>
                <w:b w:val="0"/>
                <w:bCs w:val="0"/>
                <w:sz w:val="24"/>
                <w:szCs w:val="24"/>
                <w:highlight w:val="none"/>
                <w:lang w:val="en-US" w:eastAsia="zh-CN"/>
              </w:rPr>
              <w:t>每一家三级医院得</w:t>
            </w:r>
            <w:r>
              <w:rPr>
                <w:rFonts w:hint="eastAsia" w:ascii="Times New Roman" w:hAnsi="Times New Roman" w:eastAsia="微软雅黑" w:cs="Times New Roman"/>
                <w:b w:val="0"/>
                <w:bCs w:val="0"/>
                <w:sz w:val="24"/>
                <w:szCs w:val="24"/>
                <w:highlight w:val="none"/>
                <w:lang w:val="en-US" w:eastAsia="zh-CN"/>
              </w:rPr>
              <w:t>2</w:t>
            </w:r>
            <w:r>
              <w:rPr>
                <w:rFonts w:hint="default" w:ascii="Times New Roman" w:hAnsi="Times New Roman" w:eastAsia="微软雅黑" w:cs="Times New Roman"/>
                <w:b w:val="0"/>
                <w:bCs w:val="0"/>
                <w:sz w:val="24"/>
                <w:szCs w:val="24"/>
                <w:highlight w:val="none"/>
                <w:lang w:val="en-US" w:eastAsia="zh-CN"/>
              </w:rPr>
              <w:t>分，每一家</w:t>
            </w:r>
            <w:r>
              <w:rPr>
                <w:rFonts w:hint="eastAsia" w:ascii="Times New Roman" w:hAnsi="Times New Roman" w:eastAsia="微软雅黑" w:cs="Times New Roman"/>
                <w:b w:val="0"/>
                <w:bCs w:val="0"/>
                <w:sz w:val="24"/>
                <w:szCs w:val="24"/>
                <w:highlight w:val="none"/>
                <w:lang w:val="en-US" w:eastAsia="zh-CN"/>
              </w:rPr>
              <w:t>三乙以下</w:t>
            </w:r>
            <w:r>
              <w:rPr>
                <w:rFonts w:hint="default" w:ascii="Times New Roman" w:hAnsi="Times New Roman" w:eastAsia="微软雅黑" w:cs="Times New Roman"/>
                <w:b w:val="0"/>
                <w:bCs w:val="0"/>
                <w:sz w:val="24"/>
                <w:szCs w:val="24"/>
                <w:highlight w:val="none"/>
                <w:lang w:val="en-US" w:eastAsia="zh-CN"/>
              </w:rPr>
              <w:t>医院得</w:t>
            </w:r>
            <w:r>
              <w:rPr>
                <w:rFonts w:hint="eastAsia" w:ascii="Times New Roman" w:hAnsi="Times New Roman" w:eastAsia="微软雅黑" w:cs="Times New Roman"/>
                <w:b w:val="0"/>
                <w:bCs w:val="0"/>
                <w:sz w:val="24"/>
                <w:szCs w:val="24"/>
                <w:highlight w:val="none"/>
                <w:lang w:val="en-US" w:eastAsia="zh-CN"/>
              </w:rPr>
              <w:t>1</w:t>
            </w:r>
            <w:r>
              <w:rPr>
                <w:rFonts w:hint="default" w:ascii="Times New Roman" w:hAnsi="Times New Roman" w:eastAsia="微软雅黑" w:cs="Times New Roman"/>
                <w:b w:val="0"/>
                <w:bCs w:val="0"/>
                <w:sz w:val="24"/>
                <w:szCs w:val="24"/>
                <w:highlight w:val="none"/>
                <w:lang w:val="en-US" w:eastAsia="zh-CN"/>
              </w:rPr>
              <w:t>分，满分为</w:t>
            </w:r>
            <w:r>
              <w:rPr>
                <w:rFonts w:hint="eastAsia" w:ascii="Times New Roman" w:hAnsi="Times New Roman" w:eastAsia="微软雅黑" w:cs="Times New Roman"/>
                <w:b w:val="0"/>
                <w:bCs w:val="0"/>
                <w:sz w:val="24"/>
                <w:szCs w:val="24"/>
                <w:highlight w:val="none"/>
                <w:lang w:val="en-US" w:eastAsia="zh-CN"/>
              </w:rPr>
              <w:t>10</w:t>
            </w:r>
            <w:r>
              <w:rPr>
                <w:rFonts w:hint="default" w:ascii="Times New Roman" w:hAnsi="Times New Roman" w:eastAsia="微软雅黑" w:cs="Times New Roman"/>
                <w:b w:val="0"/>
                <w:bCs w:val="0"/>
                <w:sz w:val="24"/>
                <w:szCs w:val="24"/>
                <w:highlight w:val="none"/>
                <w:lang w:val="en-US" w:eastAsia="zh-CN"/>
              </w:rPr>
              <w:t>分</w:t>
            </w:r>
            <w:r>
              <w:rPr>
                <w:rFonts w:hint="default" w:ascii="Times New Roman" w:hAnsi="Times New Roman" w:eastAsia="微软雅黑" w:cs="Times New Roman"/>
                <w:b w:val="0"/>
                <w:bCs w:val="0"/>
                <w:color w:val="000000"/>
                <w:kern w:val="0"/>
                <w:sz w:val="24"/>
                <w:szCs w:val="24"/>
                <w:highlight w:val="none"/>
                <w:lang w:val="en-US" w:eastAsia="zh-CN"/>
              </w:rPr>
              <w:t>（盖鲜章）</w:t>
            </w:r>
            <w:r>
              <w:rPr>
                <w:rFonts w:hint="default" w:ascii="Times New Roman" w:hAnsi="Times New Roman" w:eastAsia="微软雅黑" w:cs="Times New Roman"/>
                <w:b w:val="0"/>
                <w:bCs w:val="0"/>
                <w:sz w:val="24"/>
                <w:szCs w:val="24"/>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微软雅黑" w:cs="Times New Roman"/>
                <w:b/>
                <w:bCs/>
                <w:sz w:val="24"/>
                <w:szCs w:val="24"/>
                <w:highlight w:val="none"/>
              </w:rPr>
            </w:pPr>
            <w:r>
              <w:rPr>
                <w:rFonts w:hint="default" w:ascii="Times New Roman" w:hAnsi="Times New Roman" w:eastAsia="微软雅黑" w:cs="Times New Roman"/>
                <w:b/>
                <w:bCs/>
                <w:sz w:val="24"/>
                <w:szCs w:val="24"/>
                <w:highlight w:val="none"/>
                <w:lang w:val="en-US" w:eastAsia="zh-CN"/>
              </w:rPr>
              <w:t>提供该项目近五年内</w:t>
            </w:r>
            <w:r>
              <w:rPr>
                <w:rFonts w:hint="eastAsia" w:ascii="Times New Roman" w:hAnsi="Times New Roman" w:eastAsia="微软雅黑" w:cs="Times New Roman"/>
                <w:b/>
                <w:bCs/>
                <w:sz w:val="24"/>
                <w:szCs w:val="24"/>
                <w:highlight w:val="none"/>
                <w:lang w:val="en-US" w:eastAsia="zh-CN"/>
              </w:rPr>
              <w:t>川渝地区</w:t>
            </w:r>
            <w:r>
              <w:rPr>
                <w:rFonts w:hint="default" w:ascii="Times New Roman" w:hAnsi="Times New Roman" w:eastAsia="微软雅黑" w:cs="Times New Roman"/>
                <w:b/>
                <w:bCs/>
                <w:sz w:val="24"/>
                <w:szCs w:val="24"/>
                <w:highlight w:val="none"/>
                <w:lang w:val="en-US" w:eastAsia="zh-CN"/>
              </w:rPr>
              <w:t>成功合作的课题（</w:t>
            </w:r>
            <w:r>
              <w:rPr>
                <w:rFonts w:hint="eastAsia" w:ascii="Times New Roman" w:hAnsi="Times New Roman" w:eastAsia="微软雅黑" w:cs="Times New Roman"/>
                <w:b/>
                <w:bCs/>
                <w:sz w:val="24"/>
                <w:szCs w:val="24"/>
                <w:highlight w:val="none"/>
                <w:lang w:val="en-US" w:eastAsia="zh-CN"/>
              </w:rPr>
              <w:t>4</w:t>
            </w:r>
            <w:r>
              <w:rPr>
                <w:rFonts w:hint="default" w:ascii="Times New Roman" w:hAnsi="Times New Roman" w:eastAsia="微软雅黑" w:cs="Times New Roman"/>
                <w:b/>
                <w:bCs/>
                <w:sz w:val="24"/>
                <w:szCs w:val="24"/>
                <w:highlight w:val="none"/>
                <w:lang w:val="en-US" w:eastAsia="zh-CN"/>
              </w:rPr>
              <w:t>分）：</w:t>
            </w:r>
            <w:r>
              <w:rPr>
                <w:rFonts w:hint="default" w:ascii="Times New Roman" w:hAnsi="Times New Roman" w:eastAsia="微软雅黑" w:cs="Times New Roman"/>
                <w:b w:val="0"/>
                <w:bCs w:val="0"/>
                <w:sz w:val="24"/>
                <w:szCs w:val="24"/>
                <w:highlight w:val="none"/>
                <w:lang w:val="en-US" w:eastAsia="zh-CN"/>
              </w:rPr>
              <w:t>每提供一家得</w:t>
            </w:r>
            <w:r>
              <w:rPr>
                <w:rFonts w:hint="eastAsia" w:ascii="Times New Roman" w:hAnsi="Times New Roman" w:eastAsia="微软雅黑" w:cs="Times New Roman"/>
                <w:b w:val="0"/>
                <w:bCs w:val="0"/>
                <w:sz w:val="24"/>
                <w:szCs w:val="24"/>
                <w:highlight w:val="none"/>
                <w:lang w:val="en-US" w:eastAsia="zh-CN"/>
              </w:rPr>
              <w:t>2</w:t>
            </w:r>
            <w:r>
              <w:rPr>
                <w:rFonts w:hint="default" w:ascii="Times New Roman" w:hAnsi="Times New Roman" w:eastAsia="微软雅黑" w:cs="Times New Roman"/>
                <w:b w:val="0"/>
                <w:bCs w:val="0"/>
                <w:sz w:val="24"/>
                <w:szCs w:val="24"/>
                <w:highlight w:val="none"/>
                <w:lang w:val="en-US" w:eastAsia="zh-CN"/>
              </w:rPr>
              <w:t>分，满分</w:t>
            </w:r>
            <w:r>
              <w:rPr>
                <w:rFonts w:hint="eastAsia" w:ascii="Times New Roman" w:hAnsi="Times New Roman" w:eastAsia="微软雅黑" w:cs="Times New Roman"/>
                <w:b w:val="0"/>
                <w:bCs w:val="0"/>
                <w:sz w:val="24"/>
                <w:szCs w:val="24"/>
                <w:highlight w:val="none"/>
                <w:lang w:val="en-US" w:eastAsia="zh-CN"/>
              </w:rPr>
              <w:t>4</w:t>
            </w:r>
            <w:r>
              <w:rPr>
                <w:rFonts w:hint="default" w:ascii="Times New Roman" w:hAnsi="Times New Roman" w:eastAsia="微软雅黑" w:cs="Times New Roman"/>
                <w:b w:val="0"/>
                <w:bCs w:val="0"/>
                <w:sz w:val="24"/>
                <w:szCs w:val="24"/>
                <w:highlight w:val="none"/>
                <w:lang w:val="en-US" w:eastAsia="zh-CN"/>
              </w:rPr>
              <w:t>分</w:t>
            </w:r>
            <w:r>
              <w:rPr>
                <w:rFonts w:hint="default" w:ascii="Times New Roman" w:hAnsi="Times New Roman" w:eastAsia="微软雅黑" w:cs="Times New Roman"/>
                <w:b w:val="0"/>
                <w:bCs w:val="0"/>
                <w:color w:val="000000"/>
                <w:kern w:val="0"/>
                <w:sz w:val="24"/>
                <w:szCs w:val="24"/>
                <w:highlight w:val="none"/>
                <w:lang w:val="en-US" w:eastAsia="zh-CN"/>
              </w:rPr>
              <w:t>（盖鲜章）</w:t>
            </w:r>
            <w:r>
              <w:rPr>
                <w:rFonts w:hint="default" w:ascii="Times New Roman" w:hAnsi="Times New Roman" w:eastAsia="微软雅黑" w:cs="Times New Roman"/>
                <w:b w:val="0"/>
                <w:bCs w:val="0"/>
                <w:sz w:val="24"/>
                <w:szCs w:val="24"/>
                <w:highlight w:val="none"/>
                <w:lang w:val="en-US" w:eastAsia="zh-CN"/>
              </w:rPr>
              <w:t>；</w:t>
            </w:r>
          </w:p>
        </w:tc>
        <w:tc>
          <w:tcPr>
            <w:tcW w:w="807" w:type="dxa"/>
            <w:vAlign w:val="center"/>
          </w:tcPr>
          <w:p>
            <w:pPr>
              <w:keepNext w:val="0"/>
              <w:keepLines w:val="0"/>
              <w:pageBreakBefore w:val="0"/>
              <w:kinsoku/>
              <w:wordWrap/>
              <w:overflowPunct/>
              <w:topLinePunct w:val="0"/>
              <w:autoSpaceDE/>
              <w:autoSpaceDN/>
              <w:bidi w:val="0"/>
              <w:adjustRightInd/>
              <w:snapToGrid/>
              <w:spacing w:line="240" w:lineRule="auto"/>
              <w:ind w:firstLine="240"/>
              <w:jc w:val="center"/>
              <w:textAlignment w:val="auto"/>
              <w:rPr>
                <w:rFonts w:hint="default" w:ascii="Times New Roman" w:hAnsi="Times New Roman" w:eastAsia="微软雅黑"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5</w:t>
            </w:r>
          </w:p>
        </w:tc>
        <w:tc>
          <w:tcPr>
            <w:tcW w:w="149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r>
              <w:rPr>
                <w:rFonts w:hint="default" w:ascii="Times New Roman" w:hAnsi="Times New Roman" w:eastAsia="微软雅黑" w:cs="Times New Roman"/>
                <w:color w:val="000000"/>
                <w:kern w:val="0"/>
                <w:sz w:val="24"/>
                <w:szCs w:val="24"/>
                <w:highlight w:val="none"/>
              </w:rPr>
              <w:t>投标文件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rPr>
            </w:pPr>
            <w:r>
              <w:rPr>
                <w:rFonts w:hint="default" w:ascii="Times New Roman" w:hAnsi="Times New Roman" w:eastAsia="微软雅黑" w:cs="Times New Roman"/>
                <w:color w:val="000000"/>
                <w:kern w:val="0"/>
                <w:sz w:val="24"/>
                <w:szCs w:val="24"/>
                <w:highlight w:val="none"/>
              </w:rPr>
              <w:t>规范</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0"/>
                <w:sz w:val="24"/>
                <w:szCs w:val="24"/>
                <w:highlight w:val="none"/>
                <w:lang w:val="en-US" w:eastAsia="zh-CN"/>
              </w:rPr>
            </w:pPr>
            <w:r>
              <w:rPr>
                <w:rFonts w:hint="eastAsia" w:ascii="Times New Roman" w:hAnsi="Times New Roman" w:eastAsia="微软雅黑" w:cs="Times New Roman"/>
                <w:color w:val="000000"/>
                <w:kern w:val="0"/>
                <w:sz w:val="24"/>
                <w:szCs w:val="24"/>
                <w:highlight w:val="none"/>
                <w:lang w:val="en-US" w:eastAsia="zh-CN"/>
              </w:rPr>
              <w:t>2</w:t>
            </w:r>
            <w:r>
              <w:rPr>
                <w:rFonts w:hint="default" w:ascii="Times New Roman" w:hAnsi="Times New Roman" w:eastAsia="微软雅黑" w:cs="Times New Roman"/>
                <w:color w:val="000000"/>
                <w:kern w:val="0"/>
                <w:sz w:val="24"/>
                <w:szCs w:val="24"/>
                <w:highlight w:val="none"/>
                <w:lang w:val="en-US" w:eastAsia="zh-CN"/>
              </w:rPr>
              <w:t>%</w:t>
            </w:r>
          </w:p>
        </w:tc>
        <w:tc>
          <w:tcPr>
            <w:tcW w:w="6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24"/>
                <w:szCs w:val="24"/>
                <w:highlight w:val="none"/>
              </w:rPr>
            </w:pPr>
            <w:r>
              <w:rPr>
                <w:rFonts w:hint="eastAsia" w:ascii="Times New Roman" w:hAnsi="Times New Roman" w:eastAsia="微软雅黑" w:cs="Times New Roman"/>
                <w:sz w:val="24"/>
                <w:szCs w:val="24"/>
                <w:highlight w:val="none"/>
                <w:lang w:val="en-US" w:eastAsia="zh-CN"/>
              </w:rPr>
              <w:t>2</w:t>
            </w:r>
            <w:r>
              <w:rPr>
                <w:rFonts w:hint="default" w:ascii="Times New Roman" w:hAnsi="Times New Roman" w:eastAsia="微软雅黑" w:cs="Times New Roman"/>
                <w:sz w:val="24"/>
                <w:szCs w:val="24"/>
                <w:highlight w:val="none"/>
              </w:rPr>
              <w:t>分</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color w:val="000000"/>
                <w:kern w:val="0"/>
                <w:sz w:val="24"/>
                <w:szCs w:val="24"/>
                <w:highlight w:val="none"/>
              </w:rPr>
              <w:t>合作方案制作规范，没有细微偏差情形的得</w:t>
            </w:r>
            <w:r>
              <w:rPr>
                <w:rFonts w:hint="default" w:ascii="Times New Roman" w:hAnsi="Times New Roman" w:eastAsia="微软雅黑" w:cs="Times New Roman"/>
                <w:color w:val="000000"/>
                <w:kern w:val="0"/>
                <w:sz w:val="24"/>
                <w:szCs w:val="24"/>
                <w:highlight w:val="none"/>
                <w:lang w:val="en-US" w:eastAsia="zh-CN"/>
              </w:rPr>
              <w:t>3</w:t>
            </w:r>
            <w:r>
              <w:rPr>
                <w:rFonts w:hint="default" w:ascii="Times New Roman" w:hAnsi="Times New Roman" w:eastAsia="微软雅黑" w:cs="Times New Roman"/>
                <w:color w:val="000000"/>
                <w:kern w:val="0"/>
                <w:sz w:val="24"/>
                <w:szCs w:val="24"/>
                <w:highlight w:val="none"/>
              </w:rPr>
              <w:t>分；有一项细微偏差扣0.5分，直至该项分值扣完为止。</w:t>
            </w:r>
          </w:p>
        </w:tc>
        <w:tc>
          <w:tcPr>
            <w:tcW w:w="807" w:type="dxa"/>
            <w:vAlign w:val="center"/>
          </w:tcPr>
          <w:p>
            <w:pPr>
              <w:keepNext w:val="0"/>
              <w:keepLines w:val="0"/>
              <w:pageBreakBefore w:val="0"/>
              <w:kinsoku/>
              <w:wordWrap/>
              <w:overflowPunct/>
              <w:topLinePunct w:val="0"/>
              <w:autoSpaceDE/>
              <w:autoSpaceDN/>
              <w:bidi w:val="0"/>
              <w:adjustRightInd/>
              <w:snapToGrid/>
              <w:spacing w:line="240" w:lineRule="auto"/>
              <w:ind w:firstLine="240"/>
              <w:jc w:val="center"/>
              <w:textAlignment w:val="auto"/>
              <w:rPr>
                <w:rFonts w:hint="default" w:ascii="Times New Roman" w:hAnsi="Times New Roman" w:eastAsia="微软雅黑" w:cs="Times New Roman"/>
                <w:sz w:val="24"/>
                <w:szCs w:val="24"/>
                <w:highlight w:val="none"/>
              </w:rPr>
            </w:pPr>
          </w:p>
        </w:tc>
      </w:tr>
    </w:tbl>
    <w:p>
      <w:pPr>
        <w:pStyle w:val="2"/>
        <w:rPr>
          <w:rFonts w:hint="default"/>
          <w:highlight w:val="none"/>
          <w:lang w:val="en-US" w:eastAsia="zh-CN"/>
        </w:rPr>
      </w:pPr>
    </w:p>
    <w:p>
      <w:pPr>
        <w:pStyle w:val="3"/>
        <w:ind w:firstLine="24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ingLiUfalt">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Calibri">
    <w:panose1 w:val="020F0502020204030204"/>
    <w:charset w:val="86"/>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方正宋黑简体">
    <w:altName w:val="宋体"/>
    <w:panose1 w:val="02000000000000000000"/>
    <w:charset w:val="86"/>
    <w:family w:val="auto"/>
    <w:pitch w:val="default"/>
    <w:sig w:usb0="00000000" w:usb1="00000000" w:usb2="00000012"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FB8201"/>
    <w:multiLevelType w:val="singleLevel"/>
    <w:tmpl w:val="F9FB82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53D3B"/>
    <w:rsid w:val="00477F9D"/>
    <w:rsid w:val="006738B7"/>
    <w:rsid w:val="00947F1C"/>
    <w:rsid w:val="00980E51"/>
    <w:rsid w:val="00A63685"/>
    <w:rsid w:val="00A85C43"/>
    <w:rsid w:val="00A85E06"/>
    <w:rsid w:val="00AD7A19"/>
    <w:rsid w:val="00BB0F12"/>
    <w:rsid w:val="00FC6B2C"/>
    <w:rsid w:val="04253D3B"/>
    <w:rsid w:val="17C215AB"/>
    <w:rsid w:val="1C827174"/>
    <w:rsid w:val="1DEC1836"/>
    <w:rsid w:val="20143AC6"/>
    <w:rsid w:val="21580349"/>
    <w:rsid w:val="24CF0845"/>
    <w:rsid w:val="29E10789"/>
    <w:rsid w:val="2ACF4BD9"/>
    <w:rsid w:val="30DD4659"/>
    <w:rsid w:val="34884FEE"/>
    <w:rsid w:val="3751162F"/>
    <w:rsid w:val="3F0C07A3"/>
    <w:rsid w:val="455E59F7"/>
    <w:rsid w:val="4E047D46"/>
    <w:rsid w:val="5220197F"/>
    <w:rsid w:val="542B2F53"/>
    <w:rsid w:val="56420E6F"/>
    <w:rsid w:val="5A5A0B63"/>
    <w:rsid w:val="63810B11"/>
    <w:rsid w:val="693C66AD"/>
    <w:rsid w:val="6EAC7F0A"/>
    <w:rsid w:val="6F904514"/>
    <w:rsid w:val="706F33DE"/>
    <w:rsid w:val="73B437FF"/>
    <w:rsid w:val="77077200"/>
    <w:rsid w:val="7E2F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仿宋" w:cs="Times New Roman"/>
      <w:kern w:val="2"/>
      <w:sz w:val="24"/>
      <w:szCs w:val="24"/>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Times New Roman" w:hAnsi="Times New Roman"/>
      <w:b/>
      <w:bCs/>
      <w:kern w:val="44"/>
      <w:sz w:val="32"/>
      <w:szCs w:val="44"/>
    </w:rPr>
  </w:style>
  <w:style w:type="paragraph" w:styleId="5">
    <w:name w:val="heading 2"/>
    <w:basedOn w:val="1"/>
    <w:next w:val="1"/>
    <w:link w:val="14"/>
    <w:unhideWhenUsed/>
    <w:qFormat/>
    <w:uiPriority w:val="0"/>
    <w:pPr>
      <w:keepNext/>
      <w:keepLines/>
      <w:spacing w:before="260" w:after="260" w:line="416" w:lineRule="auto"/>
      <w:jc w:val="center"/>
      <w:outlineLvl w:val="1"/>
    </w:pPr>
    <w:rPr>
      <w:rFonts w:ascii="Arial" w:hAnsi="Arial"/>
      <w:b/>
      <w:bCs/>
      <w:sz w:val="32"/>
      <w:szCs w:val="32"/>
    </w:rPr>
  </w:style>
  <w:style w:type="paragraph" w:styleId="6">
    <w:name w:val="heading 3"/>
    <w:basedOn w:val="1"/>
    <w:next w:val="1"/>
    <w:link w:val="15"/>
    <w:unhideWhenUsed/>
    <w:qFormat/>
    <w:uiPriority w:val="0"/>
    <w:pPr>
      <w:keepNext/>
      <w:keepLines/>
      <w:spacing w:line="413" w:lineRule="auto"/>
      <w:outlineLvl w:val="2"/>
    </w:pPr>
    <w:rPr>
      <w:b/>
      <w:sz w:val="28"/>
    </w:rPr>
  </w:style>
  <w:style w:type="character" w:default="1" w:styleId="11">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iPriority w:val="0"/>
  </w:style>
  <w:style w:type="paragraph" w:styleId="3">
    <w:name w:val="Body Text First Indent"/>
    <w:basedOn w:val="2"/>
    <w:qFormat/>
    <w:uiPriority w:val="99"/>
    <w:pPr>
      <w:tabs>
        <w:tab w:val="left" w:pos="9000"/>
      </w:tabs>
      <w:ind w:firstLine="420" w:firstLineChars="100"/>
    </w:pPr>
    <w:rPr>
      <w:szCs w:val="21"/>
    </w:rPr>
  </w:style>
  <w:style w:type="paragraph" w:styleId="7">
    <w:name w:val="Body Text Indent"/>
    <w:basedOn w:val="1"/>
    <w:uiPriority w:val="0"/>
    <w:pPr>
      <w:widowControl/>
      <w:spacing w:line="360" w:lineRule="auto"/>
      <w:ind w:firstLine="280" w:firstLineChars="100"/>
    </w:pPr>
    <w:rPr>
      <w:rFonts w:hint="eastAsia" w:ascii="仿宋_GB2312" w:eastAsia="仿宋_GB2312"/>
      <w:kern w:val="0"/>
      <w:sz w:val="30"/>
      <w:szCs w:val="20"/>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0"/>
    <w:pPr>
      <w:spacing w:beforeAutospacing="1" w:after="0" w:afterAutospacing="1"/>
      <w:jc w:val="left"/>
    </w:pPr>
    <w:rPr>
      <w:kern w:val="0"/>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2 Char"/>
    <w:link w:val="5"/>
    <w:qFormat/>
    <w:uiPriority w:val="0"/>
    <w:rPr>
      <w:rFonts w:ascii="Arial" w:hAnsi="Arial" w:eastAsia="仿宋" w:cs="Times New Roman"/>
      <w:b/>
      <w:bCs/>
      <w:kern w:val="2"/>
      <w:sz w:val="32"/>
      <w:szCs w:val="32"/>
    </w:rPr>
  </w:style>
  <w:style w:type="character" w:customStyle="1" w:styleId="15">
    <w:name w:val="标题 3 Char"/>
    <w:link w:val="6"/>
    <w:qFormat/>
    <w:uiPriority w:val="0"/>
    <w:rPr>
      <w:rFonts w:eastAsia="宋体"/>
      <w:b/>
      <w:sz w:val="28"/>
    </w:rPr>
  </w:style>
  <w:style w:type="paragraph" w:customStyle="1" w:styleId="16">
    <w:name w:val="正文首行缩进两字符"/>
    <w:basedOn w:val="1"/>
    <w:qFormat/>
    <w:uiPriority w:val="0"/>
    <w:pPr>
      <w:spacing w:line="360" w:lineRule="auto"/>
      <w:ind w:firstLine="200" w:firstLineChars="200"/>
    </w:pPr>
  </w:style>
  <w:style w:type="paragraph" w:customStyle="1" w:styleId="17">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660</Words>
  <Characters>3765</Characters>
  <Lines>31</Lines>
  <Paragraphs>8</Paragraphs>
  <ScaleCrop>false</ScaleCrop>
  <LinksUpToDate>false</LinksUpToDate>
  <CharactersWithSpaces>4417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2021-05-21T03:39:00Z</dcterms:created>
  <dc:creator>张文鹏</dc:creator>
  <cp:lastModifiedBy>Administrator</cp:lastModifiedBy>
  <cp:lastPrinted>2021-06-16T08:48:43Z</cp:lastPrinted>
  <dcterms:modified xsi:type="dcterms:W3CDTF">2021-06-16T09:19:31Z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059AF81D4B934185BAA5590CC6036CEA</vt:lpwstr>
  </property>
</Properties>
</file>